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D8F" w:rsidRPr="00200D8F" w:rsidRDefault="00200D8F" w:rsidP="00FF68DD">
      <w:pPr>
        <w:spacing w:after="100" w:afterAutospacing="1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00D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Причины эмоционального выгорания</w:t>
      </w:r>
    </w:p>
    <w:p w:rsidR="00200D8F" w:rsidRPr="00200D8F" w:rsidRDefault="00200D8F" w:rsidP="00200D8F">
      <w:pPr>
        <w:spacing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Выгорание связано не только со стрессом или большим количеством обязанностей. Образ жизни и черты характера также могут </w:t>
      </w:r>
      <w:hyperlink r:id="rId6" w:tgtFrame="_blank" w:history="1">
        <w:r w:rsidRPr="00200D8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bdr w:val="none" w:sz="0" w:space="0" w:color="auto" w:frame="1"/>
            <w:lang w:eastAsia="ru-RU"/>
          </w:rPr>
          <w:t>увеличивать риск</w:t>
        </w:r>
      </w:hyperlink>
      <w:r w:rsidRPr="00200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выгорания.</w:t>
      </w:r>
    </w:p>
    <w:p w:rsidR="00200D8F" w:rsidRPr="00200D8F" w:rsidRDefault="00200D8F" w:rsidP="00200D8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D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Образ жизни:</w:t>
      </w:r>
    </w:p>
    <w:p w:rsidR="00200D8F" w:rsidRPr="00200D8F" w:rsidRDefault="00200D8F" w:rsidP="00200D8F">
      <w:pPr>
        <w:numPr>
          <w:ilvl w:val="0"/>
          <w:numId w:val="1"/>
        </w:numPr>
        <w:spacing w:after="100" w:afterAutospacing="1" w:line="240" w:lineRule="auto"/>
        <w:ind w:left="312" w:firstLine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слишком большая нагрузка и недостаточное количество времени для отдыха;</w:t>
      </w:r>
    </w:p>
    <w:p w:rsidR="00200D8F" w:rsidRPr="00200D8F" w:rsidRDefault="00200D8F" w:rsidP="00200D8F">
      <w:pPr>
        <w:numPr>
          <w:ilvl w:val="0"/>
          <w:numId w:val="1"/>
        </w:numPr>
        <w:spacing w:after="100" w:afterAutospacing="1" w:line="240" w:lineRule="auto"/>
        <w:ind w:left="312" w:firstLine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 близких, поддерживающих отношений;</w:t>
      </w:r>
    </w:p>
    <w:p w:rsidR="00200D8F" w:rsidRPr="00200D8F" w:rsidRDefault="00200D8F" w:rsidP="00200D8F">
      <w:pPr>
        <w:numPr>
          <w:ilvl w:val="0"/>
          <w:numId w:val="1"/>
        </w:numPr>
        <w:spacing w:after="100" w:afterAutospacing="1" w:line="240" w:lineRule="auto"/>
        <w:ind w:left="312" w:firstLine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стремление брать на себя много обязанностей и отказываться от помощи других;</w:t>
      </w:r>
    </w:p>
    <w:p w:rsidR="00200D8F" w:rsidRPr="00200D8F" w:rsidRDefault="00200D8F" w:rsidP="00200D8F">
      <w:pPr>
        <w:numPr>
          <w:ilvl w:val="0"/>
          <w:numId w:val="1"/>
        </w:numPr>
        <w:spacing w:after="0" w:line="240" w:lineRule="auto"/>
        <w:ind w:left="312" w:firstLine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нехватка сна.</w:t>
      </w:r>
    </w:p>
    <w:p w:rsidR="00200D8F" w:rsidRPr="00200D8F" w:rsidRDefault="00200D8F" w:rsidP="00200D8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D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Черты характера:</w:t>
      </w:r>
    </w:p>
    <w:p w:rsidR="00200D8F" w:rsidRPr="00200D8F" w:rsidRDefault="00200D8F" w:rsidP="00200D8F">
      <w:pPr>
        <w:numPr>
          <w:ilvl w:val="0"/>
          <w:numId w:val="2"/>
        </w:numPr>
        <w:spacing w:after="100" w:afterAutospacing="1" w:line="240" w:lineRule="auto"/>
        <w:ind w:left="312" w:firstLine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00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перфекционизм</w:t>
      </w:r>
      <w:proofErr w:type="spellEnd"/>
      <w:r w:rsidRPr="00200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00D8F" w:rsidRPr="00200D8F" w:rsidRDefault="00200D8F" w:rsidP="00200D8F">
      <w:pPr>
        <w:numPr>
          <w:ilvl w:val="0"/>
          <w:numId w:val="2"/>
        </w:numPr>
        <w:spacing w:after="100" w:afterAutospacing="1" w:line="240" w:lineRule="auto"/>
        <w:ind w:left="312" w:firstLine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пессимистический взгляд на себя и мир;</w:t>
      </w:r>
    </w:p>
    <w:p w:rsidR="00200D8F" w:rsidRPr="00200D8F" w:rsidRDefault="00200D8F" w:rsidP="00200D8F">
      <w:pPr>
        <w:numPr>
          <w:ilvl w:val="0"/>
          <w:numId w:val="2"/>
        </w:numPr>
        <w:spacing w:after="100" w:afterAutospacing="1" w:line="240" w:lineRule="auto"/>
        <w:ind w:left="312" w:firstLine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необходимость в контроле;</w:t>
      </w:r>
    </w:p>
    <w:p w:rsidR="00200D8F" w:rsidRPr="00200D8F" w:rsidRDefault="00200D8F" w:rsidP="00200D8F">
      <w:pPr>
        <w:numPr>
          <w:ilvl w:val="0"/>
          <w:numId w:val="2"/>
        </w:numPr>
        <w:spacing w:after="0" w:line="240" w:lineRule="auto"/>
        <w:ind w:left="312" w:firstLine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нежелание делегировать.</w:t>
      </w:r>
    </w:p>
    <w:p w:rsidR="00200D8F" w:rsidRPr="00200D8F" w:rsidRDefault="00200D8F" w:rsidP="00200D8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D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Способствуют выгоранию:</w:t>
      </w:r>
    </w:p>
    <w:p w:rsidR="00200D8F" w:rsidRPr="00200D8F" w:rsidRDefault="00200D8F" w:rsidP="00200D8F">
      <w:pPr>
        <w:numPr>
          <w:ilvl w:val="0"/>
          <w:numId w:val="3"/>
        </w:numPr>
        <w:spacing w:after="100" w:afterAutospacing="1" w:line="240" w:lineRule="auto"/>
        <w:ind w:left="312" w:firstLine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невозможность контролировать ситуацию;</w:t>
      </w:r>
    </w:p>
    <w:p w:rsidR="00200D8F" w:rsidRPr="00200D8F" w:rsidRDefault="00200D8F" w:rsidP="00200D8F">
      <w:pPr>
        <w:numPr>
          <w:ilvl w:val="0"/>
          <w:numId w:val="3"/>
        </w:numPr>
        <w:spacing w:after="100" w:afterAutospacing="1" w:line="240" w:lineRule="auto"/>
        <w:ind w:left="312" w:firstLine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жизнь в условиях хаоса;</w:t>
      </w:r>
    </w:p>
    <w:p w:rsidR="00200D8F" w:rsidRPr="00200D8F" w:rsidRDefault="00200D8F" w:rsidP="00200D8F">
      <w:pPr>
        <w:numPr>
          <w:ilvl w:val="0"/>
          <w:numId w:val="3"/>
        </w:numPr>
        <w:spacing w:after="100" w:afterAutospacing="1" w:line="240" w:lineRule="auto"/>
        <w:ind w:left="312" w:firstLine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 признания и вознаграждения за деятельность;</w:t>
      </w:r>
    </w:p>
    <w:p w:rsidR="00200D8F" w:rsidRPr="00200D8F" w:rsidRDefault="00200D8F" w:rsidP="00200D8F">
      <w:pPr>
        <w:numPr>
          <w:ilvl w:val="0"/>
          <w:numId w:val="3"/>
        </w:numPr>
        <w:spacing w:after="100" w:afterAutospacing="1" w:line="240" w:lineRule="auto"/>
        <w:ind w:left="312" w:firstLine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неясные или чрезмерно высокие ожидания;</w:t>
      </w:r>
    </w:p>
    <w:p w:rsidR="00200D8F" w:rsidRPr="00200D8F" w:rsidRDefault="00200D8F" w:rsidP="00200D8F">
      <w:pPr>
        <w:numPr>
          <w:ilvl w:val="0"/>
          <w:numId w:val="3"/>
        </w:numPr>
        <w:spacing w:line="240" w:lineRule="auto"/>
        <w:ind w:left="312" w:firstLine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слишком скучное или монотонное занятие.</w:t>
      </w:r>
    </w:p>
    <w:p w:rsidR="00200D8F" w:rsidRPr="00200D8F" w:rsidRDefault="00200D8F" w:rsidP="00200D8F">
      <w:pPr>
        <w:spacing w:after="100" w:afterAutospacing="1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00D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Симптомы эмоционального выгорания</w:t>
      </w:r>
    </w:p>
    <w:p w:rsidR="00200D8F" w:rsidRPr="00200D8F" w:rsidRDefault="00200D8F" w:rsidP="00200D8F">
      <w:pPr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Симптомы выгорания могут быть почти незаметными поначалу и усиливаться со временем. Некоторые из них человек может испытывать периодически, но считать состояние выгоранием можно, когда его признаки </w:t>
      </w:r>
      <w:proofErr w:type="gramStart"/>
      <w:r w:rsidRPr="00200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возникают</w:t>
      </w:r>
      <w:proofErr w:type="gramEnd"/>
      <w:r w:rsidRPr="00200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каждый день в течение длительного периода времени. Симптомов довольно много, назовём основные из них.</w:t>
      </w:r>
    </w:p>
    <w:p w:rsidR="00200D8F" w:rsidRPr="00200D8F" w:rsidRDefault="00200D8F" w:rsidP="00200D8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D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Физические симптомы:</w:t>
      </w:r>
    </w:p>
    <w:p w:rsidR="00200D8F" w:rsidRPr="00200D8F" w:rsidRDefault="00200D8F" w:rsidP="00200D8F">
      <w:pPr>
        <w:numPr>
          <w:ilvl w:val="0"/>
          <w:numId w:val="4"/>
        </w:numPr>
        <w:spacing w:after="100" w:afterAutospacing="1" w:line="240" w:lineRule="auto"/>
        <w:ind w:left="312" w:firstLine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постоянное чувство усталости и истощения;</w:t>
      </w:r>
    </w:p>
    <w:p w:rsidR="00200D8F" w:rsidRPr="00200D8F" w:rsidRDefault="00200D8F" w:rsidP="00200D8F">
      <w:pPr>
        <w:numPr>
          <w:ilvl w:val="0"/>
          <w:numId w:val="4"/>
        </w:numPr>
        <w:spacing w:after="100" w:afterAutospacing="1" w:line="240" w:lineRule="auto"/>
        <w:ind w:left="312" w:firstLine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снижение иммунитета, частые болезни;</w:t>
      </w:r>
    </w:p>
    <w:p w:rsidR="00200D8F" w:rsidRPr="00200D8F" w:rsidRDefault="00200D8F" w:rsidP="00200D8F">
      <w:pPr>
        <w:numPr>
          <w:ilvl w:val="0"/>
          <w:numId w:val="4"/>
        </w:numPr>
        <w:spacing w:after="100" w:afterAutospacing="1" w:line="240" w:lineRule="auto"/>
        <w:ind w:left="312" w:firstLine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частые головные или мышечные боли;</w:t>
      </w:r>
    </w:p>
    <w:p w:rsidR="00200D8F" w:rsidRPr="00200D8F" w:rsidRDefault="00200D8F" w:rsidP="00200D8F">
      <w:pPr>
        <w:numPr>
          <w:ilvl w:val="0"/>
          <w:numId w:val="4"/>
        </w:numPr>
        <w:spacing w:after="0" w:line="240" w:lineRule="auto"/>
        <w:ind w:left="312" w:firstLine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ухудшается аппетит, появляется расстройство ЖКТ и проблемы со сном.</w:t>
      </w:r>
    </w:p>
    <w:p w:rsidR="00200D8F" w:rsidRPr="00200D8F" w:rsidRDefault="00200D8F" w:rsidP="00200D8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D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Эмоциональные симптомы:</w:t>
      </w:r>
    </w:p>
    <w:p w:rsidR="00200D8F" w:rsidRPr="00200D8F" w:rsidRDefault="00200D8F" w:rsidP="00200D8F">
      <w:pPr>
        <w:numPr>
          <w:ilvl w:val="0"/>
          <w:numId w:val="5"/>
        </w:numPr>
        <w:spacing w:after="100" w:afterAutospacing="1" w:line="240" w:lineRule="auto"/>
        <w:ind w:left="312" w:firstLine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чувство неудачи и неуверенности в себе;</w:t>
      </w:r>
    </w:p>
    <w:p w:rsidR="00200D8F" w:rsidRPr="00200D8F" w:rsidRDefault="00200D8F" w:rsidP="00200D8F">
      <w:pPr>
        <w:numPr>
          <w:ilvl w:val="0"/>
          <w:numId w:val="5"/>
        </w:numPr>
        <w:spacing w:after="100" w:afterAutospacing="1" w:line="240" w:lineRule="auto"/>
        <w:ind w:left="312" w:firstLine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чувство беспомощности и поражения;</w:t>
      </w:r>
    </w:p>
    <w:p w:rsidR="00200D8F" w:rsidRPr="00200D8F" w:rsidRDefault="00200D8F" w:rsidP="00200D8F">
      <w:pPr>
        <w:numPr>
          <w:ilvl w:val="0"/>
          <w:numId w:val="5"/>
        </w:numPr>
        <w:spacing w:after="100" w:afterAutospacing="1" w:line="240" w:lineRule="auto"/>
        <w:ind w:left="312" w:firstLine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отстранённость, ощущение одиночества;</w:t>
      </w:r>
    </w:p>
    <w:p w:rsidR="00200D8F" w:rsidRPr="00200D8F" w:rsidRDefault="00200D8F" w:rsidP="00200D8F">
      <w:pPr>
        <w:numPr>
          <w:ilvl w:val="0"/>
          <w:numId w:val="5"/>
        </w:numPr>
        <w:spacing w:after="100" w:afterAutospacing="1" w:line="240" w:lineRule="auto"/>
        <w:ind w:left="312" w:firstLine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потеря мотивации;</w:t>
      </w:r>
    </w:p>
    <w:p w:rsidR="00200D8F" w:rsidRPr="00200D8F" w:rsidRDefault="00200D8F" w:rsidP="00200D8F">
      <w:pPr>
        <w:numPr>
          <w:ilvl w:val="0"/>
          <w:numId w:val="5"/>
        </w:numPr>
        <w:spacing w:after="100" w:afterAutospacing="1" w:line="240" w:lineRule="auto"/>
        <w:ind w:left="312" w:firstLine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 более циничный и негативный взгляд на деятельность;</w:t>
      </w:r>
    </w:p>
    <w:p w:rsidR="00200D8F" w:rsidRPr="00200D8F" w:rsidRDefault="00200D8F" w:rsidP="00200D8F">
      <w:pPr>
        <w:numPr>
          <w:ilvl w:val="0"/>
          <w:numId w:val="5"/>
        </w:numPr>
        <w:spacing w:after="0" w:line="240" w:lineRule="auto"/>
        <w:ind w:left="312" w:firstLine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снижение удовлетворённости собой и своей жизнью.</w:t>
      </w:r>
    </w:p>
    <w:p w:rsidR="00200D8F" w:rsidRPr="00200D8F" w:rsidRDefault="00200D8F" w:rsidP="00200D8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D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Поведенческие признаки:</w:t>
      </w:r>
    </w:p>
    <w:p w:rsidR="00200D8F" w:rsidRPr="00200D8F" w:rsidRDefault="00200D8F" w:rsidP="00200D8F">
      <w:pPr>
        <w:numPr>
          <w:ilvl w:val="0"/>
          <w:numId w:val="6"/>
        </w:numPr>
        <w:spacing w:after="100" w:afterAutospacing="1" w:line="240" w:lineRule="auto"/>
        <w:ind w:left="312" w:firstLine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избегание ответственности;</w:t>
      </w:r>
    </w:p>
    <w:p w:rsidR="00200D8F" w:rsidRPr="00200D8F" w:rsidRDefault="00200D8F" w:rsidP="00200D8F">
      <w:pPr>
        <w:numPr>
          <w:ilvl w:val="0"/>
          <w:numId w:val="6"/>
        </w:numPr>
        <w:spacing w:after="100" w:afterAutospacing="1" w:line="240" w:lineRule="auto"/>
        <w:ind w:left="312" w:firstLine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изоляция;</w:t>
      </w:r>
    </w:p>
    <w:p w:rsidR="00200D8F" w:rsidRPr="00200D8F" w:rsidRDefault="0060315D" w:rsidP="00200D8F">
      <w:pPr>
        <w:numPr>
          <w:ilvl w:val="0"/>
          <w:numId w:val="6"/>
        </w:numPr>
        <w:spacing w:after="0" w:afterAutospacing="1" w:line="240" w:lineRule="auto"/>
        <w:ind w:left="312" w:firstLine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7" w:tgtFrame="_blank" w:history="1">
        <w:proofErr w:type="spellStart"/>
        <w:r w:rsidR="00200D8F" w:rsidRPr="00200D8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bdr w:val="none" w:sz="0" w:space="0" w:color="auto" w:frame="1"/>
            <w:lang w:eastAsia="ru-RU"/>
          </w:rPr>
          <w:t>прокрастинация</w:t>
        </w:r>
        <w:proofErr w:type="spellEnd"/>
      </w:hyperlink>
      <w:r w:rsidR="00200D8F" w:rsidRPr="00200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избегание дел;</w:t>
      </w:r>
    </w:p>
    <w:p w:rsidR="00200D8F" w:rsidRPr="00200D8F" w:rsidRDefault="00200D8F" w:rsidP="00200D8F">
      <w:pPr>
        <w:numPr>
          <w:ilvl w:val="0"/>
          <w:numId w:val="6"/>
        </w:numPr>
        <w:spacing w:after="100" w:afterAutospacing="1" w:line="240" w:lineRule="auto"/>
        <w:ind w:left="312" w:firstLine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пищи, наркотиков или алкоголя для улучшения самочувствия;</w:t>
      </w:r>
    </w:p>
    <w:p w:rsidR="00200D8F" w:rsidRPr="00200D8F" w:rsidRDefault="00200D8F" w:rsidP="00200D8F">
      <w:pPr>
        <w:numPr>
          <w:ilvl w:val="0"/>
          <w:numId w:val="6"/>
        </w:numPr>
        <w:spacing w:line="240" w:lineRule="auto"/>
        <w:ind w:left="312" w:firstLine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вымещение разочарования на окружающих.</w:t>
      </w:r>
    </w:p>
    <w:p w:rsidR="00752F37" w:rsidRDefault="0060315D">
      <w:pPr>
        <w:rPr>
          <w:rFonts w:ascii="Times New Roman" w:hAnsi="Times New Roman" w:cs="Times New Roman"/>
          <w:sz w:val="28"/>
          <w:szCs w:val="28"/>
        </w:rPr>
      </w:pPr>
    </w:p>
    <w:p w:rsidR="0060315D" w:rsidRDefault="0060315D" w:rsidP="0060315D">
      <w:pPr>
        <w:pStyle w:val="2"/>
        <w:spacing w:before="0" w:beforeAutospacing="0"/>
        <w:jc w:val="center"/>
        <w:textAlignment w:val="baseline"/>
        <w:rPr>
          <w:rFonts w:ascii="stk" w:hAnsi="stk" w:cs="Arial"/>
          <w:color w:val="000000"/>
        </w:rPr>
      </w:pPr>
      <w:bookmarkStart w:id="0" w:name="_GoBack"/>
      <w:bookmarkEnd w:id="0"/>
      <w:r>
        <w:rPr>
          <w:rFonts w:ascii="stk" w:hAnsi="stk" w:cs="Arial"/>
          <w:color w:val="000000"/>
        </w:rPr>
        <w:lastRenderedPageBreak/>
        <w:t>Стадии эмоционального выгорания</w:t>
      </w:r>
    </w:p>
    <w:p w:rsidR="0060315D" w:rsidRDefault="0060315D" w:rsidP="0060315D">
      <w:pPr>
        <w:pStyle w:val="stk-theme26309mb05"/>
        <w:spacing w:before="0" w:beforeAutospacing="0" w:after="195" w:afterAutospacing="0"/>
        <w:textAlignment w:val="baseline"/>
        <w:rPr>
          <w:rFonts w:ascii="stk" w:hAnsi="stk" w:cs="Arial"/>
          <w:color w:val="000000"/>
          <w:sz w:val="26"/>
          <w:szCs w:val="26"/>
        </w:rPr>
      </w:pPr>
      <w:r>
        <w:rPr>
          <w:rFonts w:ascii="stk" w:hAnsi="stk" w:cs="Arial"/>
          <w:color w:val="000000"/>
          <w:sz w:val="26"/>
          <w:szCs w:val="26"/>
        </w:rPr>
        <w:t xml:space="preserve">Психолог Анна Крымская выделяет </w:t>
      </w:r>
      <w:proofErr w:type="gramStart"/>
      <w:r>
        <w:rPr>
          <w:rFonts w:ascii="stk" w:hAnsi="stk" w:cs="Arial"/>
          <w:color w:val="000000"/>
          <w:sz w:val="26"/>
          <w:szCs w:val="26"/>
        </w:rPr>
        <w:t>четыре основные стадии</w:t>
      </w:r>
      <w:proofErr w:type="gramEnd"/>
      <w:r>
        <w:rPr>
          <w:rFonts w:ascii="stk" w:hAnsi="stk" w:cs="Arial"/>
          <w:color w:val="000000"/>
          <w:sz w:val="26"/>
          <w:szCs w:val="26"/>
        </w:rPr>
        <w:t>.</w:t>
      </w:r>
    </w:p>
    <w:p w:rsidR="0060315D" w:rsidRDefault="0060315D" w:rsidP="0060315D">
      <w:pPr>
        <w:numPr>
          <w:ilvl w:val="0"/>
          <w:numId w:val="7"/>
        </w:numPr>
        <w:spacing w:after="0" w:afterAutospacing="1" w:line="240" w:lineRule="auto"/>
        <w:ind w:left="312" w:firstLine="0"/>
        <w:textAlignment w:val="baseline"/>
        <w:rPr>
          <w:rFonts w:ascii="stk" w:hAnsi="stk" w:cs="Arial"/>
          <w:color w:val="000000"/>
          <w:sz w:val="26"/>
          <w:szCs w:val="26"/>
        </w:rPr>
      </w:pPr>
      <w:r>
        <w:rPr>
          <w:rStyle w:val="a4"/>
          <w:rFonts w:ascii="stk" w:hAnsi="stk" w:cs="Arial"/>
          <w:color w:val="000000"/>
          <w:sz w:val="26"/>
          <w:szCs w:val="26"/>
          <w:bdr w:val="none" w:sz="0" w:space="0" w:color="auto" w:frame="1"/>
        </w:rPr>
        <w:t>Напряжённость. </w:t>
      </w:r>
      <w:r>
        <w:rPr>
          <w:rFonts w:ascii="stk" w:hAnsi="stk" w:cs="Arial"/>
          <w:color w:val="000000"/>
          <w:sz w:val="26"/>
          <w:szCs w:val="26"/>
        </w:rPr>
        <w:t>Ощущается высокий интерес и </w:t>
      </w:r>
      <w:proofErr w:type="spellStart"/>
      <w:r>
        <w:rPr>
          <w:rFonts w:ascii="stk" w:hAnsi="stk" w:cs="Arial"/>
          <w:color w:val="000000"/>
          <w:sz w:val="26"/>
          <w:szCs w:val="26"/>
        </w:rPr>
        <w:t>вовлечённость</w:t>
      </w:r>
      <w:proofErr w:type="spellEnd"/>
      <w:r>
        <w:rPr>
          <w:rFonts w:ascii="stk" w:hAnsi="stk" w:cs="Arial"/>
          <w:color w:val="000000"/>
          <w:sz w:val="26"/>
          <w:szCs w:val="26"/>
        </w:rPr>
        <w:t xml:space="preserve"> в деятельность. Появляется лёгкая усталость, но человек её игнорирует.</w:t>
      </w:r>
    </w:p>
    <w:p w:rsidR="0060315D" w:rsidRDefault="0060315D" w:rsidP="0060315D">
      <w:pPr>
        <w:numPr>
          <w:ilvl w:val="0"/>
          <w:numId w:val="7"/>
        </w:numPr>
        <w:spacing w:after="0" w:afterAutospacing="1" w:line="240" w:lineRule="auto"/>
        <w:ind w:left="312" w:firstLine="0"/>
        <w:textAlignment w:val="baseline"/>
        <w:rPr>
          <w:rFonts w:ascii="stk" w:hAnsi="stk" w:cs="Arial"/>
          <w:color w:val="000000"/>
          <w:sz w:val="26"/>
          <w:szCs w:val="26"/>
        </w:rPr>
      </w:pPr>
      <w:r>
        <w:rPr>
          <w:rStyle w:val="a4"/>
          <w:rFonts w:ascii="stk" w:hAnsi="stk" w:cs="Arial"/>
          <w:color w:val="000000"/>
          <w:sz w:val="26"/>
          <w:szCs w:val="26"/>
          <w:bdr w:val="none" w:sz="0" w:space="0" w:color="auto" w:frame="1"/>
        </w:rPr>
        <w:t>Режим «Потерплю ещё чуть-чуть». </w:t>
      </w:r>
      <w:r>
        <w:rPr>
          <w:rFonts w:ascii="stk" w:hAnsi="stk" w:cs="Arial"/>
          <w:color w:val="000000"/>
          <w:sz w:val="26"/>
          <w:szCs w:val="26"/>
        </w:rPr>
        <w:t xml:space="preserve">Усталость накапливается, появляются проблемы со сном и первые признаки </w:t>
      </w:r>
      <w:proofErr w:type="spellStart"/>
      <w:r>
        <w:rPr>
          <w:rFonts w:ascii="stk" w:hAnsi="stk" w:cs="Arial"/>
          <w:color w:val="000000"/>
          <w:sz w:val="26"/>
          <w:szCs w:val="26"/>
        </w:rPr>
        <w:t>дистанцирования</w:t>
      </w:r>
      <w:proofErr w:type="spellEnd"/>
      <w:r>
        <w:rPr>
          <w:rFonts w:ascii="stk" w:hAnsi="stk" w:cs="Arial"/>
          <w:color w:val="000000"/>
          <w:sz w:val="26"/>
          <w:szCs w:val="26"/>
        </w:rPr>
        <w:t xml:space="preserve"> от деятельности. Моменты продуктивности сменяются откатами и неэффективностью. Как следствие, появляется потребность в поиске дополнительной мотивации и нежелание видеть кого-то.</w:t>
      </w:r>
    </w:p>
    <w:p w:rsidR="0060315D" w:rsidRDefault="0060315D" w:rsidP="0060315D">
      <w:pPr>
        <w:numPr>
          <w:ilvl w:val="0"/>
          <w:numId w:val="7"/>
        </w:numPr>
        <w:spacing w:after="0" w:afterAutospacing="1" w:line="240" w:lineRule="auto"/>
        <w:ind w:left="312" w:firstLine="0"/>
        <w:textAlignment w:val="baseline"/>
        <w:rPr>
          <w:rFonts w:ascii="stk" w:hAnsi="stk" w:cs="Arial"/>
          <w:color w:val="000000"/>
          <w:sz w:val="26"/>
          <w:szCs w:val="26"/>
        </w:rPr>
      </w:pPr>
      <w:r>
        <w:rPr>
          <w:rStyle w:val="a4"/>
          <w:rFonts w:ascii="stk" w:hAnsi="stk" w:cs="Arial"/>
          <w:color w:val="000000"/>
          <w:sz w:val="26"/>
          <w:szCs w:val="26"/>
          <w:bdr w:val="none" w:sz="0" w:space="0" w:color="auto" w:frame="1"/>
        </w:rPr>
        <w:t>Истощение. </w:t>
      </w:r>
      <w:r>
        <w:rPr>
          <w:rFonts w:ascii="stk" w:hAnsi="stk" w:cs="Arial"/>
          <w:color w:val="000000"/>
          <w:sz w:val="26"/>
          <w:szCs w:val="26"/>
        </w:rPr>
        <w:t>Сил становится всё меньше, появляются раздражительность и чувство загнанности, наступает сильное физическое, эмоциональное, умственное истощение, человек начинает действовать как будто на автопилоте.</w:t>
      </w:r>
    </w:p>
    <w:p w:rsidR="0060315D" w:rsidRDefault="0060315D" w:rsidP="0060315D">
      <w:pPr>
        <w:numPr>
          <w:ilvl w:val="0"/>
          <w:numId w:val="7"/>
        </w:numPr>
        <w:spacing w:after="0" w:line="240" w:lineRule="auto"/>
        <w:ind w:left="312" w:firstLine="0"/>
        <w:textAlignment w:val="baseline"/>
        <w:rPr>
          <w:rFonts w:ascii="stk" w:hAnsi="stk" w:cs="Arial"/>
          <w:color w:val="000000"/>
          <w:sz w:val="26"/>
          <w:szCs w:val="26"/>
        </w:rPr>
      </w:pPr>
      <w:r>
        <w:rPr>
          <w:rStyle w:val="a4"/>
          <w:rFonts w:ascii="stk" w:hAnsi="stk" w:cs="Arial"/>
          <w:color w:val="000000"/>
          <w:sz w:val="26"/>
          <w:szCs w:val="26"/>
          <w:bdr w:val="none" w:sz="0" w:space="0" w:color="auto" w:frame="1"/>
        </w:rPr>
        <w:t>Угасание. </w:t>
      </w:r>
      <w:r>
        <w:rPr>
          <w:rFonts w:ascii="stk" w:hAnsi="stk" w:cs="Arial"/>
          <w:color w:val="000000"/>
          <w:sz w:val="26"/>
          <w:szCs w:val="26"/>
        </w:rPr>
        <w:t xml:space="preserve">На этой стадии происходит потеря интереса к деятельности и к жизни. Может начаться </w:t>
      </w:r>
      <w:proofErr w:type="gramStart"/>
      <w:r>
        <w:rPr>
          <w:rFonts w:ascii="stk" w:hAnsi="stk" w:cs="Arial"/>
          <w:color w:val="000000"/>
          <w:sz w:val="26"/>
          <w:szCs w:val="26"/>
        </w:rPr>
        <w:t>уныние</w:t>
      </w:r>
      <w:proofErr w:type="gramEnd"/>
      <w:r>
        <w:rPr>
          <w:rFonts w:ascii="stk" w:hAnsi="stk" w:cs="Arial"/>
          <w:color w:val="000000"/>
          <w:sz w:val="26"/>
          <w:szCs w:val="26"/>
        </w:rPr>
        <w:t xml:space="preserve"> и даже депрессия.</w:t>
      </w:r>
    </w:p>
    <w:p w:rsidR="0060315D" w:rsidRDefault="0060315D" w:rsidP="0060315D">
      <w:pPr>
        <w:pStyle w:val="2"/>
        <w:spacing w:before="0" w:beforeAutospacing="0"/>
        <w:textAlignment w:val="baseline"/>
        <w:rPr>
          <w:rFonts w:ascii="stk" w:hAnsi="stk" w:cs="Arial"/>
          <w:color w:val="000000"/>
        </w:rPr>
      </w:pPr>
      <w:r>
        <w:rPr>
          <w:rFonts w:ascii="stk" w:hAnsi="stk" w:cs="Arial"/>
          <w:color w:val="000000"/>
        </w:rPr>
        <w:t>Как справиться с эмоциональным выгоранием</w:t>
      </w:r>
    </w:p>
    <w:p w:rsidR="0060315D" w:rsidRDefault="0060315D" w:rsidP="0060315D">
      <w:pPr>
        <w:pStyle w:val="stk-theme26309mb05"/>
        <w:spacing w:before="0" w:beforeAutospacing="0" w:after="0" w:afterAutospacing="0"/>
        <w:jc w:val="both"/>
        <w:textAlignment w:val="baseline"/>
        <w:rPr>
          <w:rFonts w:ascii="stk" w:hAnsi="stk" w:cs="Arial"/>
          <w:color w:val="000000"/>
          <w:sz w:val="26"/>
          <w:szCs w:val="26"/>
        </w:rPr>
      </w:pPr>
      <w:r>
        <w:rPr>
          <w:rFonts w:ascii="stk" w:hAnsi="stk" w:cs="Arial"/>
          <w:color w:val="000000"/>
          <w:sz w:val="26"/>
          <w:szCs w:val="26"/>
        </w:rPr>
        <w:t>Следующие </w:t>
      </w:r>
      <w:hyperlink r:id="rId8" w:tgtFrame="_blank" w:history="1">
        <w:r>
          <w:rPr>
            <w:rStyle w:val="a3"/>
            <w:rFonts w:ascii="stk" w:hAnsi="stk" w:cs="Arial"/>
            <w:sz w:val="26"/>
            <w:szCs w:val="26"/>
            <w:bdr w:val="none" w:sz="0" w:space="0" w:color="auto" w:frame="1"/>
          </w:rPr>
          <w:t>советы</w:t>
        </w:r>
      </w:hyperlink>
      <w:r>
        <w:rPr>
          <w:rFonts w:ascii="stk" w:hAnsi="stk" w:cs="Arial"/>
          <w:color w:val="000000"/>
          <w:sz w:val="26"/>
          <w:szCs w:val="26"/>
        </w:rPr>
        <w:t> по профилактике и борьбе с выгоранием могут помочь вам восстановить силы, концентрацию и хорошее самочувствие.</w:t>
      </w:r>
    </w:p>
    <w:p w:rsidR="0060315D" w:rsidRDefault="0060315D" w:rsidP="0060315D">
      <w:pPr>
        <w:numPr>
          <w:ilvl w:val="0"/>
          <w:numId w:val="8"/>
        </w:numPr>
        <w:spacing w:after="0" w:afterAutospacing="1" w:line="240" w:lineRule="auto"/>
        <w:ind w:left="312" w:firstLine="0"/>
        <w:jc w:val="both"/>
        <w:textAlignment w:val="baseline"/>
        <w:rPr>
          <w:rFonts w:ascii="stk" w:hAnsi="stk" w:cs="Arial"/>
          <w:color w:val="000000"/>
          <w:sz w:val="26"/>
          <w:szCs w:val="26"/>
        </w:rPr>
      </w:pPr>
      <w:r>
        <w:rPr>
          <w:rStyle w:val="a4"/>
          <w:rFonts w:ascii="stk" w:hAnsi="stk" w:cs="Arial"/>
          <w:color w:val="000000"/>
          <w:sz w:val="26"/>
          <w:szCs w:val="26"/>
          <w:bdr w:val="none" w:sz="0" w:space="0" w:color="auto" w:frame="1"/>
        </w:rPr>
        <w:t>Общение. </w:t>
      </w:r>
      <w:r>
        <w:rPr>
          <w:rFonts w:ascii="stk" w:hAnsi="stk" w:cs="Arial"/>
          <w:color w:val="000000"/>
          <w:sz w:val="26"/>
          <w:szCs w:val="26"/>
        </w:rPr>
        <w:t>Обратитесь к друзьям, коллегам и членам семьи за поддержкой. Один из симптомов выгорания — избегание общения. Из-за этого социальные связи могут теряться, а чувство изоляции усиливаться.</w:t>
      </w:r>
    </w:p>
    <w:p w:rsidR="0060315D" w:rsidRDefault="0060315D" w:rsidP="0060315D">
      <w:pPr>
        <w:numPr>
          <w:ilvl w:val="0"/>
          <w:numId w:val="8"/>
        </w:numPr>
        <w:spacing w:after="0" w:afterAutospacing="1" w:line="240" w:lineRule="auto"/>
        <w:ind w:left="312" w:firstLine="0"/>
        <w:jc w:val="both"/>
        <w:textAlignment w:val="baseline"/>
        <w:rPr>
          <w:rFonts w:ascii="stk" w:hAnsi="stk" w:cs="Arial"/>
          <w:color w:val="000000"/>
          <w:sz w:val="26"/>
          <w:szCs w:val="26"/>
        </w:rPr>
      </w:pPr>
      <w:r>
        <w:rPr>
          <w:rStyle w:val="a4"/>
          <w:rFonts w:ascii="stk" w:hAnsi="stk" w:cs="Arial"/>
          <w:color w:val="000000"/>
          <w:sz w:val="26"/>
          <w:szCs w:val="26"/>
          <w:bdr w:val="none" w:sz="0" w:space="0" w:color="auto" w:frame="1"/>
        </w:rPr>
        <w:t>Делайте зарядку. </w:t>
      </w:r>
      <w:r>
        <w:rPr>
          <w:rFonts w:ascii="stk" w:hAnsi="stk" w:cs="Arial"/>
          <w:color w:val="000000"/>
          <w:sz w:val="26"/>
          <w:szCs w:val="26"/>
        </w:rPr>
        <w:t>Движение вашего тела — отличный способ отвлечь свой мозг от тяжёлых мыслей. Кроме того, физкультура повышает настроение и уверенность в себе.</w:t>
      </w:r>
    </w:p>
    <w:p w:rsidR="0060315D" w:rsidRDefault="0060315D" w:rsidP="0060315D">
      <w:pPr>
        <w:numPr>
          <w:ilvl w:val="0"/>
          <w:numId w:val="8"/>
        </w:numPr>
        <w:spacing w:after="0" w:afterAutospacing="1" w:line="240" w:lineRule="auto"/>
        <w:ind w:left="312" w:firstLine="0"/>
        <w:jc w:val="both"/>
        <w:textAlignment w:val="baseline"/>
        <w:rPr>
          <w:rFonts w:ascii="stk" w:hAnsi="stk" w:cs="Arial"/>
          <w:color w:val="000000"/>
          <w:sz w:val="26"/>
          <w:szCs w:val="26"/>
        </w:rPr>
      </w:pPr>
      <w:r>
        <w:rPr>
          <w:rStyle w:val="a4"/>
          <w:rFonts w:ascii="stk" w:hAnsi="stk" w:cs="Arial"/>
          <w:color w:val="000000"/>
          <w:sz w:val="26"/>
          <w:szCs w:val="26"/>
          <w:bdr w:val="none" w:sz="0" w:space="0" w:color="auto" w:frame="1"/>
        </w:rPr>
        <w:t>Попробуйте практиковать </w:t>
      </w:r>
      <w:hyperlink r:id="rId9" w:tgtFrame="_blank" w:history="1">
        <w:r>
          <w:rPr>
            <w:rStyle w:val="a4"/>
            <w:rFonts w:ascii="stk" w:hAnsi="stk" w:cs="Arial"/>
            <w:sz w:val="26"/>
            <w:szCs w:val="26"/>
            <w:bdr w:val="none" w:sz="0" w:space="0" w:color="auto" w:frame="1"/>
          </w:rPr>
          <w:t>осознанность</w:t>
        </w:r>
      </w:hyperlink>
      <w:r>
        <w:rPr>
          <w:rStyle w:val="a4"/>
          <w:rFonts w:ascii="stk" w:hAnsi="stk" w:cs="Arial"/>
          <w:color w:val="000000"/>
          <w:sz w:val="26"/>
          <w:szCs w:val="26"/>
          <w:bdr w:val="none" w:sz="0" w:space="0" w:color="auto" w:frame="1"/>
        </w:rPr>
        <w:t>. </w:t>
      </w:r>
      <w:r>
        <w:rPr>
          <w:rFonts w:ascii="stk" w:hAnsi="stk" w:cs="Arial"/>
          <w:color w:val="000000"/>
          <w:sz w:val="26"/>
          <w:szCs w:val="26"/>
        </w:rPr>
        <w:t>Медитация, йога, тай-</w:t>
      </w:r>
      <w:proofErr w:type="spellStart"/>
      <w:r>
        <w:rPr>
          <w:rFonts w:ascii="stk" w:hAnsi="stk" w:cs="Arial"/>
          <w:color w:val="000000"/>
          <w:sz w:val="26"/>
          <w:szCs w:val="26"/>
        </w:rPr>
        <w:t>чи</w:t>
      </w:r>
      <w:proofErr w:type="spellEnd"/>
      <w:r>
        <w:rPr>
          <w:rFonts w:ascii="stk" w:hAnsi="stk" w:cs="Arial"/>
          <w:color w:val="000000"/>
          <w:sz w:val="26"/>
          <w:szCs w:val="26"/>
        </w:rPr>
        <w:t xml:space="preserve">, </w:t>
      </w:r>
      <w:proofErr w:type="spellStart"/>
      <w:r>
        <w:rPr>
          <w:rFonts w:ascii="stk" w:hAnsi="stk" w:cs="Arial"/>
          <w:color w:val="000000"/>
          <w:sz w:val="26"/>
          <w:szCs w:val="26"/>
        </w:rPr>
        <w:t>цигун</w:t>
      </w:r>
      <w:proofErr w:type="spellEnd"/>
      <w:r>
        <w:rPr>
          <w:rFonts w:ascii="stk" w:hAnsi="stk" w:cs="Arial"/>
          <w:color w:val="000000"/>
          <w:sz w:val="26"/>
          <w:szCs w:val="26"/>
        </w:rPr>
        <w:t xml:space="preserve"> и другие практики осознанности могут помочь справиться с симптомами выгорания.</w:t>
      </w:r>
    </w:p>
    <w:p w:rsidR="0060315D" w:rsidRDefault="0060315D" w:rsidP="0060315D">
      <w:pPr>
        <w:numPr>
          <w:ilvl w:val="0"/>
          <w:numId w:val="8"/>
        </w:numPr>
        <w:spacing w:after="0" w:afterAutospacing="1" w:line="240" w:lineRule="auto"/>
        <w:ind w:left="312" w:firstLine="0"/>
        <w:jc w:val="both"/>
        <w:textAlignment w:val="baseline"/>
        <w:rPr>
          <w:rFonts w:ascii="stk" w:hAnsi="stk" w:cs="Arial"/>
          <w:color w:val="000000"/>
          <w:sz w:val="26"/>
          <w:szCs w:val="26"/>
        </w:rPr>
      </w:pPr>
      <w:r>
        <w:rPr>
          <w:rStyle w:val="a4"/>
          <w:rFonts w:ascii="stk" w:hAnsi="stk" w:cs="Arial"/>
          <w:color w:val="000000"/>
          <w:sz w:val="26"/>
          <w:szCs w:val="26"/>
          <w:bdr w:val="none" w:sz="0" w:space="0" w:color="auto" w:frame="1"/>
        </w:rPr>
        <w:t>Возьмите отпуск. </w:t>
      </w:r>
      <w:r>
        <w:rPr>
          <w:rFonts w:ascii="stk" w:hAnsi="stk" w:cs="Arial"/>
          <w:color w:val="000000"/>
          <w:sz w:val="26"/>
          <w:szCs w:val="26"/>
        </w:rPr>
        <w:t>Перерыв на неделю или на две от деятельности, заставляющей вас чувствовать себя выгоревшим, поможет замедлиться и подумать, что делать дальше.</w:t>
      </w:r>
    </w:p>
    <w:p w:rsidR="0060315D" w:rsidRDefault="0060315D" w:rsidP="0060315D">
      <w:pPr>
        <w:numPr>
          <w:ilvl w:val="0"/>
          <w:numId w:val="8"/>
        </w:numPr>
        <w:spacing w:after="0" w:afterAutospacing="1" w:line="240" w:lineRule="auto"/>
        <w:ind w:left="312" w:firstLine="0"/>
        <w:jc w:val="both"/>
        <w:textAlignment w:val="baseline"/>
        <w:rPr>
          <w:rFonts w:ascii="stk" w:hAnsi="stk" w:cs="Arial"/>
          <w:color w:val="000000"/>
          <w:sz w:val="26"/>
          <w:szCs w:val="26"/>
        </w:rPr>
      </w:pPr>
      <w:r>
        <w:rPr>
          <w:rStyle w:val="a4"/>
          <w:rFonts w:ascii="stk" w:hAnsi="stk" w:cs="Arial"/>
          <w:color w:val="000000"/>
          <w:sz w:val="26"/>
          <w:szCs w:val="26"/>
          <w:bdr w:val="none" w:sz="0" w:space="0" w:color="auto" w:frame="1"/>
        </w:rPr>
        <w:t>Измените среду. </w:t>
      </w:r>
      <w:r>
        <w:rPr>
          <w:rFonts w:ascii="stk" w:hAnsi="stk" w:cs="Arial"/>
          <w:color w:val="000000"/>
          <w:sz w:val="26"/>
          <w:szCs w:val="26"/>
        </w:rPr>
        <w:t>Не пытайтесь и дальше продолжать действовать в таком состоянии. Обсудите возможность изменений с работодателем, партнёром, преподавателем.</w:t>
      </w:r>
    </w:p>
    <w:p w:rsidR="0060315D" w:rsidRDefault="0060315D" w:rsidP="0060315D">
      <w:pPr>
        <w:numPr>
          <w:ilvl w:val="0"/>
          <w:numId w:val="8"/>
        </w:numPr>
        <w:spacing w:after="0" w:afterAutospacing="1" w:line="240" w:lineRule="auto"/>
        <w:ind w:left="312" w:firstLine="0"/>
        <w:jc w:val="both"/>
        <w:textAlignment w:val="baseline"/>
        <w:rPr>
          <w:rFonts w:ascii="stk" w:hAnsi="stk" w:cs="Arial"/>
          <w:color w:val="000000"/>
          <w:sz w:val="26"/>
          <w:szCs w:val="26"/>
        </w:rPr>
      </w:pPr>
      <w:r>
        <w:rPr>
          <w:rStyle w:val="a4"/>
          <w:rFonts w:ascii="stk" w:hAnsi="stk" w:cs="Arial"/>
          <w:color w:val="000000"/>
          <w:sz w:val="26"/>
          <w:szCs w:val="26"/>
          <w:bdr w:val="none" w:sz="0" w:space="0" w:color="auto" w:frame="1"/>
        </w:rPr>
        <w:t>Высыпайтесь. </w:t>
      </w:r>
      <w:r>
        <w:rPr>
          <w:rFonts w:ascii="stk" w:hAnsi="stk" w:cs="Arial"/>
          <w:color w:val="000000"/>
          <w:sz w:val="26"/>
          <w:szCs w:val="26"/>
        </w:rPr>
        <w:t>Постарайтесь </w:t>
      </w:r>
      <w:r>
        <w:rPr>
          <w:rFonts w:ascii="stk" w:hAnsi="stk" w:cs="Arial"/>
          <w:color w:val="000000"/>
          <w:sz w:val="26"/>
          <w:szCs w:val="26"/>
        </w:rPr>
        <w:t xml:space="preserve"> </w:t>
      </w:r>
      <w:hyperlink r:id="rId10" w:tgtFrame="_blank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 xml:space="preserve">восстановить </w:t>
        </w:r>
        <w:r w:rsidRPr="0060315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режим сна</w:t>
        </w:r>
      </w:hyperlink>
      <w:r>
        <w:rPr>
          <w:rFonts w:ascii="stk" w:hAnsi="stk" w:cs="Arial"/>
          <w:color w:val="000000"/>
          <w:sz w:val="26"/>
          <w:szCs w:val="26"/>
        </w:rPr>
        <w:t>.</w:t>
      </w:r>
      <w:r>
        <w:rPr>
          <w:rStyle w:val="a4"/>
          <w:rFonts w:ascii="stk" w:hAnsi="stk" w:cs="Arial"/>
          <w:color w:val="000000"/>
          <w:sz w:val="26"/>
          <w:szCs w:val="26"/>
          <w:bdr w:val="none" w:sz="0" w:space="0" w:color="auto" w:frame="1"/>
        </w:rPr>
        <w:t> </w:t>
      </w:r>
      <w:r>
        <w:rPr>
          <w:rStyle w:val="a4"/>
          <w:rFonts w:ascii="stk" w:hAnsi="stk" w:cs="Arial"/>
          <w:color w:val="000000"/>
          <w:sz w:val="26"/>
          <w:szCs w:val="26"/>
          <w:bdr w:val="none" w:sz="0" w:space="0" w:color="auto" w:frame="1"/>
        </w:rPr>
        <w:t xml:space="preserve"> </w:t>
      </w:r>
      <w:r>
        <w:rPr>
          <w:rFonts w:ascii="stk" w:hAnsi="stk" w:cs="Arial"/>
          <w:color w:val="000000"/>
          <w:sz w:val="26"/>
          <w:szCs w:val="26"/>
        </w:rPr>
        <w:t>В состоянии недосыпа и усталости бороться со стрессом практически невозможно. Если проблемы со сном не удаётся решить самостоятельно, обратитесь к врачу.</w:t>
      </w:r>
    </w:p>
    <w:p w:rsidR="0060315D" w:rsidRDefault="0060315D" w:rsidP="0060315D">
      <w:pPr>
        <w:numPr>
          <w:ilvl w:val="0"/>
          <w:numId w:val="8"/>
        </w:numPr>
        <w:spacing w:after="0" w:afterAutospacing="1" w:line="240" w:lineRule="auto"/>
        <w:ind w:left="312" w:firstLine="0"/>
        <w:jc w:val="both"/>
        <w:textAlignment w:val="baseline"/>
        <w:rPr>
          <w:rFonts w:ascii="stk" w:hAnsi="stk" w:cs="Arial"/>
          <w:color w:val="000000"/>
          <w:sz w:val="26"/>
          <w:szCs w:val="26"/>
        </w:rPr>
      </w:pPr>
      <w:r>
        <w:rPr>
          <w:rStyle w:val="a4"/>
          <w:rFonts w:ascii="stk" w:hAnsi="stk" w:cs="Arial"/>
          <w:color w:val="000000"/>
          <w:sz w:val="26"/>
          <w:szCs w:val="26"/>
          <w:bdr w:val="none" w:sz="0" w:space="0" w:color="auto" w:frame="1"/>
        </w:rPr>
        <w:t>Хорошо питайтесь. </w:t>
      </w:r>
      <w:r>
        <w:rPr>
          <w:rFonts w:ascii="stk" w:hAnsi="stk" w:cs="Arial"/>
          <w:color w:val="000000"/>
          <w:sz w:val="26"/>
          <w:szCs w:val="26"/>
        </w:rPr>
        <w:t>Включение в ваш рацион большого количества витамина</w:t>
      </w:r>
      <w:proofErr w:type="gramStart"/>
      <w:r>
        <w:rPr>
          <w:rFonts w:ascii="stk" w:hAnsi="stk" w:cs="Arial"/>
          <w:color w:val="000000"/>
          <w:sz w:val="26"/>
          <w:szCs w:val="26"/>
        </w:rPr>
        <w:t xml:space="preserve"> С</w:t>
      </w:r>
      <w:proofErr w:type="gramEnd"/>
      <w:r>
        <w:rPr>
          <w:rFonts w:ascii="stk" w:hAnsi="stk" w:cs="Arial"/>
          <w:color w:val="000000"/>
          <w:sz w:val="26"/>
          <w:szCs w:val="26"/>
        </w:rPr>
        <w:t>, магния и омега-3 жирных кислот может помочь справиться со стрессом.</w:t>
      </w:r>
    </w:p>
    <w:p w:rsidR="0060315D" w:rsidRDefault="0060315D" w:rsidP="0060315D">
      <w:pPr>
        <w:numPr>
          <w:ilvl w:val="0"/>
          <w:numId w:val="8"/>
        </w:numPr>
        <w:spacing w:after="0" w:line="240" w:lineRule="auto"/>
        <w:ind w:left="312" w:firstLine="0"/>
        <w:jc w:val="both"/>
        <w:textAlignment w:val="baseline"/>
        <w:rPr>
          <w:rFonts w:ascii="stk" w:hAnsi="stk" w:cs="Arial"/>
          <w:color w:val="000000"/>
          <w:sz w:val="26"/>
          <w:szCs w:val="26"/>
        </w:rPr>
      </w:pPr>
      <w:r>
        <w:rPr>
          <w:rStyle w:val="a4"/>
          <w:rFonts w:ascii="stk" w:hAnsi="stk" w:cs="Arial"/>
          <w:color w:val="000000"/>
          <w:sz w:val="26"/>
          <w:szCs w:val="26"/>
          <w:bdr w:val="none" w:sz="0" w:space="0" w:color="auto" w:frame="1"/>
        </w:rPr>
        <w:t>Обратитесь к профессионалу. </w:t>
      </w:r>
      <w:r>
        <w:rPr>
          <w:rFonts w:ascii="stk" w:hAnsi="stk" w:cs="Arial"/>
          <w:color w:val="000000"/>
          <w:sz w:val="26"/>
          <w:szCs w:val="26"/>
        </w:rPr>
        <w:t>Терапевт, консультант, тренер или другой специалист по психическому здоровью может помочь справиться с выгоранием.</w:t>
      </w:r>
    </w:p>
    <w:p w:rsidR="0060315D" w:rsidRDefault="0060315D" w:rsidP="0060315D">
      <w:pPr>
        <w:pStyle w:val="stk-reset"/>
        <w:spacing w:before="0" w:beforeAutospacing="0" w:after="0" w:afterAutospacing="0"/>
        <w:textAlignment w:val="baseline"/>
        <w:rPr>
          <w:rFonts w:ascii="stk" w:hAnsi="stk" w:cs="Arial"/>
          <w:color w:val="000000"/>
          <w:sz w:val="26"/>
          <w:szCs w:val="26"/>
        </w:rPr>
      </w:pPr>
    </w:p>
    <w:p w:rsidR="0060315D" w:rsidRDefault="0060315D" w:rsidP="0060315D">
      <w:pPr>
        <w:pStyle w:val="stk-reset"/>
        <w:spacing w:before="0" w:beforeAutospacing="0" w:after="0" w:afterAutospacing="0"/>
        <w:textAlignment w:val="baseline"/>
        <w:rPr>
          <w:rFonts w:ascii="stk" w:hAnsi="stk" w:cs="Arial"/>
          <w:color w:val="000000"/>
          <w:sz w:val="26"/>
          <w:szCs w:val="26"/>
        </w:rPr>
      </w:pPr>
      <w:r>
        <w:rPr>
          <w:rFonts w:ascii="stk" w:hAnsi="stk" w:cs="Arial"/>
          <w:color w:val="000000"/>
          <w:sz w:val="26"/>
          <w:szCs w:val="26"/>
        </w:rPr>
        <w:t>Если самостоятельно справиться с выгоранием не получается, обратитесь к психологу или психотерапевту.</w:t>
      </w:r>
    </w:p>
    <w:p w:rsidR="0060315D" w:rsidRPr="00200D8F" w:rsidRDefault="0060315D">
      <w:pPr>
        <w:rPr>
          <w:rFonts w:ascii="Times New Roman" w:hAnsi="Times New Roman" w:cs="Times New Roman"/>
          <w:sz w:val="28"/>
          <w:szCs w:val="28"/>
        </w:rPr>
      </w:pPr>
    </w:p>
    <w:sectPr w:rsidR="0060315D" w:rsidRPr="00200D8F" w:rsidSect="00200D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tk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A3EB7"/>
    <w:multiLevelType w:val="multilevel"/>
    <w:tmpl w:val="71C27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02600E"/>
    <w:multiLevelType w:val="multilevel"/>
    <w:tmpl w:val="831C5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34404F"/>
    <w:multiLevelType w:val="multilevel"/>
    <w:tmpl w:val="B1ACB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266AAD"/>
    <w:multiLevelType w:val="multilevel"/>
    <w:tmpl w:val="58AE6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7B6DC5"/>
    <w:multiLevelType w:val="multilevel"/>
    <w:tmpl w:val="D7F8C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997EAF"/>
    <w:multiLevelType w:val="multilevel"/>
    <w:tmpl w:val="83BA0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574522F"/>
    <w:multiLevelType w:val="multilevel"/>
    <w:tmpl w:val="30D83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62A38B7"/>
    <w:multiLevelType w:val="multilevel"/>
    <w:tmpl w:val="06FAE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2"/>
  </w:num>
  <w:num w:numId="5">
    <w:abstractNumId w:val="6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940"/>
    <w:rsid w:val="00161547"/>
    <w:rsid w:val="00200D8F"/>
    <w:rsid w:val="0060315D"/>
    <w:rsid w:val="00946940"/>
    <w:rsid w:val="00B920CB"/>
    <w:rsid w:val="00FF6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00D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00D8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tk-reset">
    <w:name w:val="stk-reset"/>
    <w:basedOn w:val="a"/>
    <w:rsid w:val="00200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00D8F"/>
    <w:rPr>
      <w:color w:val="0000FF"/>
      <w:u w:val="single"/>
    </w:rPr>
  </w:style>
  <w:style w:type="paragraph" w:customStyle="1" w:styleId="stk-theme26309mb05">
    <w:name w:val="stk-theme_26309__mb_05"/>
    <w:basedOn w:val="a"/>
    <w:rsid w:val="00200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00D8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00D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00D8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tk-reset">
    <w:name w:val="stk-reset"/>
    <w:basedOn w:val="a"/>
    <w:rsid w:val="00200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00D8F"/>
    <w:rPr>
      <w:color w:val="0000FF"/>
      <w:u w:val="single"/>
    </w:rPr>
  </w:style>
  <w:style w:type="paragraph" w:customStyle="1" w:styleId="stk-theme26309mb05">
    <w:name w:val="stk-theme_26309__mb_05"/>
    <w:basedOn w:val="a"/>
    <w:rsid w:val="00200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00D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9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22468">
          <w:marLeft w:val="0"/>
          <w:marRight w:val="0"/>
          <w:marTop w:val="0"/>
          <w:marBottom w:val="5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3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403520">
          <w:marLeft w:val="0"/>
          <w:marRight w:val="0"/>
          <w:marTop w:val="0"/>
          <w:marBottom w:val="5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46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20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4" w:space="15" w:color="F5A74F"/>
                    <w:bottom w:val="none" w:sz="0" w:space="0" w:color="auto"/>
                    <w:right w:val="none" w:sz="0" w:space="0" w:color="auto"/>
                  </w:divBdr>
                  <w:divsChild>
                    <w:div w:id="177039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92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009621">
          <w:marLeft w:val="0"/>
          <w:marRight w:val="0"/>
          <w:marTop w:val="0"/>
          <w:marBottom w:val="5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8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026918">
          <w:marLeft w:val="0"/>
          <w:marRight w:val="0"/>
          <w:marTop w:val="0"/>
          <w:marBottom w:val="5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61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bmd.com/mental-health/what-to-know-about-burnout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killbox.ru/media/growth/procrastination-is-not-lazines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helpguide.org/articles/stress/burnout-prevention-and-recovery.ht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skillbox.ru/media/growth/zdorovyy-son-skolko-dlitsya-i-kak-naladi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killbox.ru/media/growth/sperva-podumay-chto-takoe-osoznannos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698</Words>
  <Characters>3979</Characters>
  <Application>Microsoft Office Word</Application>
  <DocSecurity>0</DocSecurity>
  <Lines>33</Lines>
  <Paragraphs>9</Paragraphs>
  <ScaleCrop>false</ScaleCrop>
  <Company/>
  <LinksUpToDate>false</LinksUpToDate>
  <CharactersWithSpaces>4668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2023-02-21T12:14:00Z</dcterms:created>
  <dcterms:modified xsi:type="dcterms:W3CDTF">2023-02-21T12:38:00Z</dcterms:modified>
</cp:coreProperties>
</file>