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CellSpacing w:w="0" w:type="dxa"/>
        <w:tblInd w:w="-1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0490"/>
      </w:tblGrid>
      <w:tr w:rsidR="00C061F0" w:rsidRPr="00F56EA2" w:rsidTr="00E36113">
        <w:trPr>
          <w:trHeight w:val="31680"/>
          <w:tblCellSpacing w:w="0" w:type="dxa"/>
        </w:trPr>
        <w:tc>
          <w:tcPr>
            <w:tcW w:w="222" w:type="dxa"/>
            <w:hideMark/>
          </w:tcPr>
          <w:p w:rsidR="00C061F0" w:rsidRPr="00F56EA2" w:rsidRDefault="00C061F0" w:rsidP="00AB3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90" w:type="dxa"/>
            <w:hideMark/>
          </w:tcPr>
          <w:p w:rsidR="00C061F0" w:rsidRPr="00F56EA2" w:rsidRDefault="00C061F0" w:rsidP="00C061F0">
            <w:pPr>
              <w:pStyle w:val="kras-str"/>
              <w:spacing w:before="0" w:beforeAutospacing="0" w:after="0" w:afterAutospacing="0"/>
              <w:ind w:left="-2200" w:firstLine="525"/>
              <w:jc w:val="both"/>
              <w:rPr>
                <w:color w:val="FF0000"/>
              </w:rPr>
            </w:pPr>
            <w:r w:rsidRPr="00F56EA2">
              <w:rPr>
                <w:color w:val="000000"/>
              </w:rPr>
              <w:lastRenderedPageBreak/>
              <w:t xml:space="preserve">Рассмотрев все 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right="-425" w:firstLine="525"/>
              <w:rPr>
                <w:color w:val="000000"/>
              </w:rPr>
            </w:pPr>
            <w:r w:rsidRPr="00C061F0">
              <w:rPr>
                <w:rStyle w:val="a3"/>
              </w:rPr>
              <w:t>Аспект информационного пространства</w:t>
            </w:r>
            <w:r w:rsidRPr="00F56EA2">
              <w:rPr>
                <w:color w:val="000000"/>
              </w:rPr>
              <w:t>, который лучше всего воспринимается Квадратом, – это </w:t>
            </w:r>
            <w:r w:rsidRPr="00F56EA2">
              <w:rPr>
                <w:rStyle w:val="a3"/>
                <w:color w:val="000000"/>
              </w:rPr>
              <w:t>Материя, Наука.</w:t>
            </w:r>
            <w:r w:rsidRPr="00F56EA2">
              <w:rPr>
                <w:color w:val="000000"/>
              </w:rPr>
              <w:br/>
              <w:t>Основная</w:t>
            </w:r>
            <w:r w:rsidRPr="00F56EA2">
              <w:rPr>
                <w:rStyle w:val="a3"/>
                <w:color w:val="27B3D2"/>
              </w:rPr>
              <w:t> </w:t>
            </w:r>
            <w:r w:rsidRPr="00C061F0">
              <w:rPr>
                <w:rStyle w:val="a3"/>
              </w:rPr>
              <w:t>функци</w:t>
            </w:r>
            <w:r w:rsidRPr="00E36113">
              <w:rPr>
                <w:rStyle w:val="a3"/>
              </w:rPr>
              <w:t>я</w:t>
            </w:r>
            <w:r w:rsidRPr="00F56EA2">
              <w:rPr>
                <w:color w:val="000000"/>
              </w:rPr>
              <w:t>, на которую опираются квадраты, – </w:t>
            </w:r>
            <w:r w:rsidRPr="00F56EA2">
              <w:rPr>
                <w:rStyle w:val="a3"/>
                <w:color w:val="000000"/>
              </w:rPr>
              <w:t>мышл</w:t>
            </w:r>
            <w:r>
              <w:rPr>
                <w:rStyle w:val="a3"/>
                <w:color w:val="000000"/>
              </w:rPr>
              <w:t>е</w:t>
            </w:r>
            <w:r w:rsidRPr="00F56EA2">
              <w:rPr>
                <w:rStyle w:val="a3"/>
                <w:color w:val="000000"/>
              </w:rPr>
              <w:t>н</w:t>
            </w:r>
            <w:r>
              <w:rPr>
                <w:rStyle w:val="a3"/>
                <w:color w:val="000000"/>
              </w:rPr>
              <w:t>и</w:t>
            </w:r>
            <w:r w:rsidRPr="00F56EA2">
              <w:rPr>
                <w:rStyle w:val="a3"/>
                <w:color w:val="000000"/>
              </w:rPr>
              <w:t>е</w:t>
            </w:r>
            <w:r w:rsidRPr="00F56EA2">
              <w:rPr>
                <w:rStyle w:val="a3"/>
                <w:color w:val="000000"/>
              </w:rPr>
              <w:t>.</w:t>
            </w:r>
            <w:r w:rsidR="00E36113">
              <w:rPr>
                <w:rStyle w:val="a3"/>
                <w:color w:val="000000"/>
              </w:rPr>
              <w:t xml:space="preserve">  </w:t>
            </w:r>
            <w:r w:rsidRPr="00F56EA2">
              <w:rPr>
                <w:color w:val="000000"/>
              </w:rPr>
              <w:t>Квадраты-ученые пришли на эту землю, чтобы отвечать на вопросы </w:t>
            </w:r>
            <w:r w:rsidRPr="00F56EA2">
              <w:rPr>
                <w:rStyle w:val="a3"/>
                <w:color w:val="000000"/>
              </w:rPr>
              <w:t>«кто это?», «что это?»</w:t>
            </w:r>
            <w:r w:rsidRPr="00F56EA2">
              <w:rPr>
                <w:color w:val="000000"/>
              </w:rPr>
              <w:t>. Для них характерно стремление понять, объяснить, выявить существенные черты, закономерности событий, жизни.</w:t>
            </w:r>
            <w:r>
              <w:rPr>
                <w:color w:val="000000"/>
              </w:rPr>
              <w:t xml:space="preserve"> </w:t>
            </w:r>
            <w:r w:rsidRPr="00F56EA2">
              <w:rPr>
                <w:color w:val="000000"/>
              </w:rPr>
              <w:t>Одним словом, Квадраты – это правильность и консервативность. У Квадратов все должно быть так, как положено. Положено опрятно одеваться – будут опрятно одеты, положено быть в мундире – будут в мундире.</w:t>
            </w:r>
            <w:r>
              <w:rPr>
                <w:color w:val="000000"/>
              </w:rPr>
              <w:t xml:space="preserve"> </w:t>
            </w:r>
            <w:r w:rsidRPr="00F56EA2">
              <w:rPr>
                <w:color w:val="000000"/>
              </w:rPr>
              <w:t>У Квадратов вольностей не бывает, каждая импровизация должна быть тщательно спланирована. Квадраты признают письменную речь, очень любят тесты, анкеты. Анекдоты про Штирлица – это о Квадратах.</w:t>
            </w:r>
          </w:p>
          <w:p w:rsidR="00C061F0" w:rsidRDefault="00C061F0" w:rsidP="00C061F0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Квартира</w:t>
            </w:r>
            <w:r w:rsidRPr="00C061F0">
              <w:t> </w:t>
            </w:r>
            <w:r w:rsidRPr="00F56EA2">
              <w:rPr>
                <w:color w:val="000000"/>
              </w:rPr>
              <w:t>у Квадрата функциональная, не роскошная, но в ней все работает, нет ничего лишнего. Вещи могут быть старыми, но все в рабочем состоянии.</w:t>
            </w:r>
            <w:r>
              <w:rPr>
                <w:color w:val="000000"/>
              </w:rPr>
              <w:t xml:space="preserve"> </w:t>
            </w:r>
            <w:r w:rsidRPr="00F56EA2">
              <w:rPr>
                <w:color w:val="000000"/>
              </w:rPr>
              <w:t xml:space="preserve">Все запоры на окнах закрываются и открываются, форточки не вываливаются, шкафы не скрипят, дверки на местах. Если рама, к примеру, отвалилась, они ее отставят в </w:t>
            </w:r>
            <w:proofErr w:type="spellStart"/>
            <w:r w:rsidRPr="00F56EA2">
              <w:rPr>
                <w:color w:val="000000"/>
              </w:rPr>
              <w:t>стороночку</w:t>
            </w:r>
            <w:proofErr w:type="spellEnd"/>
            <w:r w:rsidRPr="00F56EA2">
              <w:rPr>
                <w:color w:val="000000"/>
              </w:rPr>
              <w:t>, а потом обязательно аккуратно вставят.</w:t>
            </w:r>
            <w:r>
              <w:rPr>
                <w:color w:val="000000"/>
              </w:rPr>
              <w:t xml:space="preserve"> </w:t>
            </w:r>
            <w:r w:rsidRPr="00F56EA2">
              <w:rPr>
                <w:color w:val="000000"/>
              </w:rPr>
              <w:t xml:space="preserve">Все у них правильно, рационально. </w:t>
            </w:r>
          </w:p>
          <w:p w:rsidR="00C061F0" w:rsidRPr="00F56EA2" w:rsidRDefault="00C061F0" w:rsidP="00C061F0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F56EA2">
              <w:rPr>
                <w:color w:val="000000"/>
              </w:rPr>
              <w:t>Хотя подчас с техникой не все в порядке. В квартире они все могут сделать, но до техники руки не доходят</w:t>
            </w:r>
            <w:r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>Комнаты функционально распределены и используются по назначению.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Работа</w:t>
            </w:r>
            <w:r w:rsidRPr="00C061F0">
              <w:t xml:space="preserve">. </w:t>
            </w:r>
            <w:r w:rsidRPr="00F56EA2">
              <w:rPr>
                <w:color w:val="000000"/>
              </w:rPr>
              <w:t>На работе работают, на отдыхе отдыхают. Для рабочего места Квадрата характерен порядок. Каждая вещь лежит на своем месте: карандаши с карандашами, ручки с ручками. Все должно располагаться так, чтобы не мешало работе. У Квадратов все подчинено работе.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Фигура</w:t>
            </w:r>
            <w:r w:rsidRPr="00C061F0">
              <w:t> </w:t>
            </w:r>
            <w:r w:rsidRPr="00F56EA2">
              <w:rPr>
                <w:color w:val="000000"/>
              </w:rPr>
              <w:t>– красивая, пропорциональная. Они со своим телом делают, что хотят: они могут быть полными, если им это не мешает, но если поняли, что мешает, худеют без проблем.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Одежда</w:t>
            </w:r>
            <w:r w:rsidRPr="00F56EA2">
              <w:rPr>
                <w:color w:val="000000"/>
              </w:rPr>
              <w:t> – консервативная, соответствует ситуации. Любят классический пиджак.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Походка</w:t>
            </w:r>
            <w:r w:rsidRPr="00F56EA2">
              <w:rPr>
                <w:color w:val="000000"/>
              </w:rPr>
              <w:t>. Квадраты, если даже в армии не служили, имеют военную выправку, четкие законченные движения. У мужчин чаше всего строевой шаг, у девушек походка фотомодели.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Речь</w:t>
            </w:r>
            <w:r w:rsidRPr="00F56EA2">
              <w:rPr>
                <w:color w:val="000000"/>
              </w:rPr>
              <w:t> – логичная, монотонная, бывает с большим количеством научных терминов, чтобы выглядеть умным.</w:t>
            </w:r>
          </w:p>
          <w:p w:rsidR="00C061F0" w:rsidRPr="00F56EA2" w:rsidRDefault="00C061F0" w:rsidP="00E36113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Еда</w:t>
            </w:r>
            <w:r w:rsidRPr="00F56EA2">
              <w:rPr>
                <w:color w:val="000000"/>
              </w:rPr>
              <w:t>. Квадраты не едят, а употребляют в пищу белки, углеводы, жиры, аминокислоты. Они постоянно интересуются содержанием этих компонентов на продуктовых упаковках. Для них это очень важно.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Напитки</w:t>
            </w:r>
            <w:r w:rsidRPr="00F56EA2">
              <w:rPr>
                <w:color w:val="000000"/>
              </w:rPr>
              <w:t>. Пьют водку, потому что знают, что любой спиртной напиток – это спирт разведенный</w:t>
            </w:r>
            <w:r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в той или иной пропорции с разными добавками. Поэтому предп</w:t>
            </w:r>
            <w:r>
              <w:rPr>
                <w:color w:val="000000"/>
              </w:rPr>
              <w:t>очитают пить чистый продукт. По</w:t>
            </w:r>
            <w:r w:rsidRPr="00F56EA2">
              <w:rPr>
                <w:color w:val="000000"/>
              </w:rPr>
              <w:t>этому же соображению могут пить спирт. Они представят целую технологию, как правильно его пить</w:t>
            </w:r>
            <w:r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>Пить могут либо очень много, либо очень мало. Некоторым Квадратам хватает 50 граммов, чтобы мир стал нереальным, поэтому квадраты на работе не пьют – они там работают. Расслабляются они после работы в других местах.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Секс</w:t>
            </w:r>
            <w:r w:rsidRPr="00F56EA2">
              <w:rPr>
                <w:color w:val="000000"/>
              </w:rPr>
              <w:t> – как положено, когда положено и с кем положено.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Книги</w:t>
            </w:r>
            <w:r w:rsidRPr="00C061F0">
              <w:t> </w:t>
            </w:r>
            <w:r w:rsidRPr="00F56EA2">
              <w:rPr>
                <w:color w:val="000000"/>
              </w:rPr>
              <w:t>– предпочитают детективы или что-нибудь сентиментальное.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Машина</w:t>
            </w:r>
            <w:r w:rsidRPr="00F56EA2">
              <w:rPr>
                <w:color w:val="000000"/>
              </w:rPr>
              <w:t>. Квадраты подбирают автомобиль на все случаи жизни, функциональный, чтобы можно было ездить и в театр, и на работу, и на охоту, и на копку картошки. Мечта Квадратов – это джип, но если финансы не позволяют, они подбирают автомобиль по нужным характеристикам, при этом «жигули» 6-й модели их тоже устраивают.</w:t>
            </w:r>
          </w:p>
          <w:p w:rsidR="00C061F0" w:rsidRPr="00C061F0" w:rsidRDefault="00C061F0" w:rsidP="00AB38A1">
            <w:pPr>
              <w:pStyle w:val="3"/>
              <w:spacing w:before="0" w:line="5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tr"/>
            <w:bookmarkEnd w:id="0"/>
            <w:r w:rsidRPr="00C06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Треугольник</w:t>
            </w:r>
          </w:p>
          <w:p w:rsidR="008033EA" w:rsidRDefault="00C061F0" w:rsidP="008033EA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</w:pPr>
            <w:r w:rsidRPr="00C061F0">
              <w:rPr>
                <w:rStyle w:val="a3"/>
              </w:rPr>
              <w:t>Аспект информационного пространства</w:t>
            </w:r>
            <w:r w:rsidRPr="00F56EA2">
              <w:rPr>
                <w:color w:val="000000"/>
              </w:rPr>
              <w:t>, в котором они чувствуют себя на высоте (хозяевами), – это </w:t>
            </w:r>
            <w:r w:rsidRPr="00F56EA2">
              <w:rPr>
                <w:rStyle w:val="a3"/>
                <w:color w:val="000000"/>
              </w:rPr>
              <w:t>Пространство, Религия</w:t>
            </w:r>
            <w:r w:rsidRPr="00F56EA2">
              <w:rPr>
                <w:color w:val="000000"/>
              </w:rPr>
              <w:t xml:space="preserve"> – вера в какую-то </w:t>
            </w:r>
            <w:bookmarkStart w:id="1" w:name="_GoBack"/>
            <w:r w:rsidRPr="00F56EA2">
              <w:rPr>
                <w:color w:val="000000"/>
              </w:rPr>
              <w:t>общепринятую, узаконенную теорию; основная </w:t>
            </w:r>
            <w:r w:rsidRPr="00C061F0">
              <w:rPr>
                <w:rStyle w:val="a3"/>
              </w:rPr>
              <w:t>функция</w:t>
            </w:r>
            <w:r w:rsidRPr="00F56EA2">
              <w:rPr>
                <w:color w:val="000000"/>
              </w:rPr>
              <w:t> – </w:t>
            </w:r>
            <w:r w:rsidR="008033EA">
              <w:rPr>
                <w:rStyle w:val="a3"/>
                <w:color w:val="000000"/>
              </w:rPr>
              <w:t xml:space="preserve">ощущение, </w:t>
            </w:r>
            <w:proofErr w:type="spellStart"/>
            <w:r w:rsidRPr="00F56EA2">
              <w:rPr>
                <w:rStyle w:val="a3"/>
                <w:color w:val="000000"/>
              </w:rPr>
              <w:t>сенсорика</w:t>
            </w:r>
            <w:proofErr w:type="spellEnd"/>
            <w:r w:rsidRPr="00F56EA2">
              <w:rPr>
                <w:rStyle w:val="a3"/>
                <w:color w:val="000000"/>
              </w:rPr>
              <w:t>.</w:t>
            </w:r>
            <w:r w:rsidR="008033EA">
              <w:rPr>
                <w:rStyle w:val="a3"/>
                <w:color w:val="000000"/>
              </w:rPr>
              <w:t xml:space="preserve"> </w:t>
            </w:r>
            <w:r w:rsidRPr="00F56EA2">
              <w:rPr>
                <w:color w:val="000000"/>
              </w:rPr>
              <w:t>Они пришли на эту землю, чтобы отвечать для себя и для всего общества на вопросы </w:t>
            </w:r>
            <w:r w:rsidRPr="00F56EA2">
              <w:rPr>
                <w:rStyle w:val="a3"/>
                <w:color w:val="000000"/>
              </w:rPr>
              <w:t>«кто главный?»</w:t>
            </w:r>
            <w:r w:rsidRPr="00F56EA2">
              <w:rPr>
                <w:color w:val="000000"/>
              </w:rPr>
              <w:t> и </w:t>
            </w:r>
            <w:r w:rsidRPr="00F56EA2">
              <w:rPr>
                <w:rStyle w:val="a3"/>
                <w:color w:val="000000"/>
              </w:rPr>
              <w:t>«что главное?»</w:t>
            </w:r>
            <w:r w:rsidRPr="00F56EA2">
              <w:rPr>
                <w:color w:val="000000"/>
              </w:rPr>
              <w:t> и </w:t>
            </w:r>
            <w:r w:rsidRPr="00F56EA2">
              <w:rPr>
                <w:rStyle w:val="a3"/>
                <w:color w:val="000000"/>
              </w:rPr>
              <w:t>делать выбор.</w:t>
            </w:r>
            <w:r w:rsidRPr="00F56EA2">
              <w:rPr>
                <w:color w:val="000000"/>
              </w:rPr>
              <w:t xml:space="preserve"> Он может из множества направлений выбрать </w:t>
            </w:r>
            <w:proofErr w:type="spellStart"/>
            <w:r w:rsidRPr="00F56EA2">
              <w:rPr>
                <w:color w:val="000000"/>
              </w:rPr>
              <w:t>одно</w:t>
            </w:r>
            <w:proofErr w:type="gramStart"/>
            <w:r w:rsidR="008033EA">
              <w:rPr>
                <w:color w:val="000000"/>
              </w:rPr>
              <w:t>.</w:t>
            </w:r>
            <w:r w:rsidRPr="00F56EA2">
              <w:rPr>
                <w:color w:val="000000"/>
              </w:rPr>
              <w:t>Т</w:t>
            </w:r>
            <w:proofErr w:type="gramEnd"/>
            <w:r w:rsidRPr="00F56EA2">
              <w:rPr>
                <w:color w:val="000000"/>
              </w:rPr>
              <w:t>реугольники</w:t>
            </w:r>
            <w:proofErr w:type="spellEnd"/>
            <w:r w:rsidRPr="00F56EA2">
              <w:rPr>
                <w:color w:val="000000"/>
              </w:rPr>
              <w:t xml:space="preserve"> принимают </w:t>
            </w:r>
            <w:bookmarkEnd w:id="1"/>
            <w:r w:rsidRPr="00F56EA2">
              <w:rPr>
                <w:color w:val="000000"/>
              </w:rPr>
              <w:t>события как реальность, как факт, как чувственный опыт (ощущение, восприятие). Они всегда владеют ситуацией, по крайней мере</w:t>
            </w:r>
            <w:r w:rsidR="00E36113"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они так думают. Всегда окружают себя символами престижа и успеха – это могут быть вымпелы, значки, награды, книги, подписанные авторами</w:t>
            </w:r>
            <w:r w:rsidR="008033EA"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>Суть их интеллекта можно передать анекдотом.</w:t>
            </w:r>
            <w:r w:rsidRPr="00F56EA2">
              <w:rPr>
                <w:color w:val="000000"/>
              </w:rPr>
              <w:br/>
            </w:r>
          </w:p>
          <w:p w:rsidR="008033EA" w:rsidRDefault="008033EA" w:rsidP="008033EA">
            <w:pPr>
              <w:pStyle w:val="kras-str"/>
              <w:spacing w:before="0" w:beforeAutospacing="0" w:after="0" w:afterAutospacing="0"/>
              <w:ind w:firstLine="525"/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8033EA" w:rsidRDefault="00C061F0" w:rsidP="008033EA">
            <w:pPr>
              <w:pStyle w:val="kras-str"/>
              <w:spacing w:before="0" w:beforeAutospacing="0" w:after="0" w:afterAutospacing="0"/>
              <w:ind w:firstLine="525"/>
              <w:rPr>
                <w:color w:val="000000"/>
              </w:rPr>
            </w:pPr>
            <w:r w:rsidRPr="00F56EA2"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  <w:t>Устраивается такой Треугольник бригадиром на работу, и у него спрашивают:</w:t>
            </w:r>
            <w:r w:rsidRPr="00F56EA2">
              <w:rPr>
                <w:b/>
                <w:bCs/>
                <w:i/>
                <w:iCs/>
                <w:color w:val="000000"/>
              </w:rPr>
              <w:br/>
            </w:r>
            <w:r w:rsidRPr="00F56EA2"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  <w:t>– Ты по профессии кто?</w:t>
            </w:r>
            <w:r w:rsidRPr="00F56EA2">
              <w:rPr>
                <w:b/>
                <w:bCs/>
                <w:i/>
                <w:iCs/>
                <w:color w:val="000000"/>
              </w:rPr>
              <w:br/>
            </w:r>
            <w:r w:rsidRPr="00F56EA2"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  <w:t>– Бригадир.</w:t>
            </w:r>
            <w:r w:rsidRPr="00F56EA2">
              <w:rPr>
                <w:b/>
                <w:bCs/>
                <w:i/>
                <w:iCs/>
                <w:color w:val="000000"/>
              </w:rPr>
              <w:br/>
            </w:r>
            <w:r w:rsidRPr="00F56EA2"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  <w:t>– А работать будешь?</w:t>
            </w:r>
            <w:r w:rsidRPr="00F56EA2">
              <w:rPr>
                <w:b/>
                <w:bCs/>
                <w:i/>
                <w:iCs/>
                <w:color w:val="000000"/>
              </w:rPr>
              <w:br/>
            </w:r>
            <w:r w:rsidRPr="00F56EA2">
              <w:rPr>
                <w:rStyle w:val="anekdot"/>
                <w:rFonts w:eastAsiaTheme="majorEastAsia"/>
                <w:b/>
                <w:bCs/>
                <w:i/>
                <w:iCs/>
                <w:color w:val="000000"/>
              </w:rPr>
              <w:t>– А куда они денутся?</w:t>
            </w:r>
            <w:r w:rsidRPr="00F56EA2">
              <w:rPr>
                <w:color w:val="000000"/>
              </w:rPr>
              <w:br/>
            </w:r>
          </w:p>
          <w:p w:rsidR="00C061F0" w:rsidRPr="00F56EA2" w:rsidRDefault="00C061F0" w:rsidP="008033EA">
            <w:pPr>
              <w:pStyle w:val="kras-str"/>
              <w:spacing w:before="0" w:beforeAutospacing="0" w:after="0" w:afterAutospacing="0"/>
              <w:ind w:firstLine="525"/>
              <w:rPr>
                <w:color w:val="000000"/>
              </w:rPr>
            </w:pPr>
            <w:r w:rsidRPr="00F56EA2">
              <w:rPr>
                <w:color w:val="000000"/>
              </w:rPr>
              <w:t>Так все и происходит. Треугольники работают сами, и под их руководством работают все.</w:t>
            </w:r>
            <w:r w:rsidRPr="00F56EA2">
              <w:rPr>
                <w:color w:val="000000"/>
              </w:rPr>
              <w:br/>
              <w:t>Треугольник еще и догма (Религия): на вопрос «почему?» они отвечают «потому что», и объяснений вы не дождетесь. Если они говорят, что надо что-то делать, то рассуждения по этому поводу просто не допускаются.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Квартира</w:t>
            </w:r>
            <w:r w:rsidRPr="00C061F0">
              <w:t>.</w:t>
            </w:r>
            <w:r w:rsidRPr="00F56EA2">
              <w:rPr>
                <w:color w:val="000000"/>
              </w:rPr>
              <w:t xml:space="preserve"> Можно отметить два варианта квартир Треугольников. Это либо престижная, шикарная квартира, где нет ничего лишнего и все очень дорогое (евроремонт), либо дорогая квартира, похожая на выставочный зал или склад антиквариата, где много престижных и редких вещей (картин, книг с подписями автора)</w:t>
            </w:r>
            <w:r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 xml:space="preserve">Причем эти вещи могут быть навалены, пылиться, находиться не в очень хорошем состоянии, но они есть, и их много, что самое главное. Соответственно порядок в этой квартире поддерживается только для того, чтобы показывать ее другим. Поэтому же там все яркое, </w:t>
            </w:r>
            <w:r>
              <w:rPr>
                <w:color w:val="000000"/>
              </w:rPr>
              <w:t xml:space="preserve">блестящее.  </w:t>
            </w:r>
            <w:r w:rsidRPr="00F56EA2">
              <w:rPr>
                <w:color w:val="000000"/>
              </w:rPr>
              <w:t>Треугольник демонстрирует свою квартиру. Гостям надо ходить и смотреть те комнаты, которые он показывает. В противном случае можно наткнуться на какой-нибудь склад вещей или не отделанную до конца, не обставленную должным образом комнату, что сильно расстроит Треугольника. Это дискредитирует его.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Работа</w:t>
            </w:r>
            <w:r w:rsidRPr="00C061F0">
              <w:t>.</w:t>
            </w:r>
            <w:r w:rsidRPr="00F56EA2">
              <w:rPr>
                <w:color w:val="000000"/>
              </w:rPr>
              <w:t xml:space="preserve"> Рабочее место Треугольника – как правило, кабинет. Он отличается от кабинета Квадрата более современной, оригинальной мебелью с символами успеха и престижа.</w:t>
            </w:r>
            <w:r w:rsidRPr="00F56EA2">
              <w:rPr>
                <w:color w:val="000000"/>
              </w:rPr>
              <w:br/>
              <w:t>Треугольник работает сам, и работают все, кто с ним. Треугольники не болеют либо болезнь переносят на ногах; на работу обязательно пойдут и в болезненном состоянии.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Фигура.</w:t>
            </w:r>
            <w:r w:rsidRPr="00F56EA2">
              <w:rPr>
                <w:color w:val="000000"/>
              </w:rPr>
              <w:t xml:space="preserve"> Тело у треугольника диспропорциональное – сильный, мощный торс, у женщин большая грудь, а ноги тонкие, выглядят слабее торса. У многих треугольников выступает </w:t>
            </w:r>
            <w:proofErr w:type="gramStart"/>
            <w:r w:rsidRPr="00F56EA2">
              <w:rPr>
                <w:color w:val="000000"/>
              </w:rPr>
              <w:t>пузо</w:t>
            </w:r>
            <w:proofErr w:type="gramEnd"/>
            <w:r w:rsidRPr="00F56EA2">
              <w:rPr>
                <w:color w:val="000000"/>
              </w:rPr>
              <w:t xml:space="preserve"> (особенно у начальников).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Внешность</w:t>
            </w:r>
            <w:r w:rsidRPr="00F56EA2">
              <w:rPr>
                <w:color w:val="000000"/>
              </w:rPr>
              <w:t> – «самая-самая». Самая изысканная, самая дорогая, самая престижная или самая скромная – как он сам решит. Женщины-Треугольники умеют быть такими скромными, что эта скромность заметна всем. Все понимают, что пришла самая скромная в этом мире женщина.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Одежда</w:t>
            </w:r>
            <w:r w:rsidRPr="00F56EA2">
              <w:rPr>
                <w:color w:val="000000"/>
              </w:rPr>
              <w:t>. Любят сочетание черного и золотого. В гардеробе всегда есть хоть одна красная вещь. Одежда красивая, броская, исключительная, но может быть самая скромная, если Треугольник так решит. Как правило, одежда будет соответствовать тому положению, которое занимает Треугольник в иерархической лестнице общества.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Походка</w:t>
            </w:r>
            <w:r w:rsidRPr="00C061F0">
              <w:t> </w:t>
            </w:r>
            <w:r w:rsidRPr="00F56EA2">
              <w:rPr>
                <w:color w:val="000000"/>
              </w:rPr>
              <w:t>– всегда целеустремленная. Это походка сильного, уверенного человека. Даже, если девушка-треугольник входит в толпу, то она входит как ледокол, перед ней люди начинают расступаться. Если толпа очень плотная, треугольник умудряется ее раздвинуть, потому что треугольники очень плотного телосложения, даже девушки. От них эта плотность чувствуется.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Еда</w:t>
            </w:r>
            <w:r w:rsidRPr="00C061F0">
              <w:t>.</w:t>
            </w:r>
            <w:r w:rsidRPr="00F56EA2">
              <w:rPr>
                <w:color w:val="000000"/>
              </w:rPr>
              <w:t xml:space="preserve"> Ест то, чего не едят другие, что не всем по деньгам.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Напитки</w:t>
            </w:r>
            <w:r w:rsidRPr="00C061F0">
              <w:t>.</w:t>
            </w:r>
            <w:r w:rsidRPr="00F56EA2">
              <w:rPr>
                <w:color w:val="000000"/>
              </w:rPr>
              <w:t xml:space="preserve"> Треугольники пьют то, чего у других нет, либо самое дорогое. Водка – это же так банально. Ну, если водка – то крутая или обычный грузинский коньяк, пять звездочек, но 1961 года. Ни у кого нет, а у него есть такая скромная бутылка. Пьют так, чтобы не терять контроль над другими</w:t>
            </w:r>
            <w:r>
              <w:rPr>
                <w:color w:val="000000"/>
              </w:rPr>
              <w:t>, спаивают людей, что</w:t>
            </w:r>
            <w:r w:rsidRPr="00F56EA2">
              <w:rPr>
                <w:color w:val="000000"/>
              </w:rPr>
              <w:t>бы их контролировать и иметь над ними власть. Похмелье не любят, мужественно его переживают.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Секс</w:t>
            </w:r>
            <w:r w:rsidRPr="00F56EA2">
              <w:rPr>
                <w:color w:val="000000"/>
              </w:rPr>
              <w:t> – нужен для престижа, для того чтобы завоевать человека, получить власть над ним. Любят секс-спорт. Для них существуют непокоренные вершины.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Машина</w:t>
            </w:r>
            <w:r w:rsidRPr="00C061F0">
              <w:t> </w:t>
            </w:r>
            <w:r w:rsidRPr="00F56EA2">
              <w:rPr>
                <w:color w:val="000000"/>
              </w:rPr>
              <w:t>– престижная, дорогая, «</w:t>
            </w:r>
            <w:proofErr w:type="spellStart"/>
            <w:r w:rsidRPr="00F56EA2">
              <w:rPr>
                <w:color w:val="000000"/>
              </w:rPr>
              <w:t>крутонавороченная</w:t>
            </w:r>
            <w:proofErr w:type="spellEnd"/>
            <w:r w:rsidRPr="00F56EA2">
              <w:rPr>
                <w:color w:val="000000"/>
              </w:rPr>
              <w:t>», желательно текущего года выпуска, еще лучше – единственная в городе. Любят спортивные машины, самые мощные, самые скоростные. С помощью машины стараются выделиться, обратить на себя внимание окружающих. Помещают различные рисунки на бортах, капотах машин.</w:t>
            </w:r>
          </w:p>
          <w:p w:rsidR="00C061F0" w:rsidRPr="00C061F0" w:rsidRDefault="00C061F0" w:rsidP="00AB38A1">
            <w:pPr>
              <w:pStyle w:val="3"/>
              <w:spacing w:before="0" w:line="5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kr"/>
            <w:bookmarkEnd w:id="2"/>
            <w:r w:rsidRPr="00C06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Круг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Аспект информационного пространства</w:t>
            </w:r>
            <w:r w:rsidRPr="00C061F0">
              <w:t> </w:t>
            </w:r>
            <w:r w:rsidRPr="00F56EA2">
              <w:rPr>
                <w:rStyle w:val="a3"/>
                <w:color w:val="000000"/>
              </w:rPr>
              <w:t>Энергия</w:t>
            </w:r>
            <w:r w:rsidRPr="00F56EA2">
              <w:rPr>
                <w:color w:val="000000"/>
              </w:rPr>
              <w:t> находит отражение чаще всего в сфере </w:t>
            </w:r>
            <w:r w:rsidRPr="00F56EA2">
              <w:rPr>
                <w:rStyle w:val="a3"/>
                <w:color w:val="000000"/>
              </w:rPr>
              <w:t>Искусства.</w:t>
            </w:r>
            <w:r w:rsidRPr="00F56EA2">
              <w:rPr>
                <w:color w:val="000000"/>
              </w:rPr>
              <w:br/>
              <w:t>Основная </w:t>
            </w:r>
            <w:r w:rsidRPr="00C061F0">
              <w:rPr>
                <w:rStyle w:val="a3"/>
              </w:rPr>
              <w:t>функция</w:t>
            </w:r>
            <w:r w:rsidRPr="00F56EA2">
              <w:rPr>
                <w:color w:val="000000"/>
              </w:rPr>
              <w:t>, на которую опираются Круги, – </w:t>
            </w:r>
            <w:r w:rsidRPr="00F56EA2">
              <w:rPr>
                <w:rStyle w:val="a3"/>
                <w:color w:val="000000"/>
              </w:rPr>
              <w:t>чувства, эмоции.</w:t>
            </w:r>
            <w:r w:rsidRPr="00F56EA2">
              <w:rPr>
                <w:color w:val="000000"/>
              </w:rPr>
              <w:t> Главное для них – выражение отношения к событиям, их оценка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К</w:t>
            </w:r>
            <w:r w:rsidRPr="00F56EA2">
              <w:rPr>
                <w:color w:val="000000"/>
              </w:rPr>
              <w:t>руги пришли на Землю, чтобы отвечать на вопросы: «хорошо это или плохо?»; «нравится - не нравится?»; «любит - не любит?»; «</w:t>
            </w:r>
            <w:proofErr w:type="gramStart"/>
            <w:r w:rsidRPr="00F56EA2">
              <w:rPr>
                <w:color w:val="000000"/>
              </w:rPr>
              <w:t>приятно-неприятно</w:t>
            </w:r>
            <w:proofErr w:type="gramEnd"/>
            <w:r w:rsidRPr="00F56EA2">
              <w:rPr>
                <w:color w:val="000000"/>
              </w:rPr>
              <w:t>?»; «нравственно-безнравственно?». Отвечая на эти вопросы себе и всему обществу, Круги дают им эмоциональную оценку.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Квартира</w:t>
            </w:r>
            <w:r w:rsidRPr="00C061F0">
              <w:t>.</w:t>
            </w:r>
            <w:r w:rsidRPr="00F56EA2">
              <w:rPr>
                <w:color w:val="000000"/>
              </w:rPr>
              <w:t xml:space="preserve"> Круг и квартира – странное сочетание. В квартире есть три места, где живут Круги, – это кровать, кухня и ванна. Они все делают на кровати: едят, спят, любят, общаются, читают. Около нее поблизости стоит телефон, радио. Вокруг кровати проходит целая жизнь. В квартире у круга много всего, что создает настроение: различные цвета обоев, абажуры, занавески, </w:t>
            </w:r>
            <w:proofErr w:type="spellStart"/>
            <w:r w:rsidRPr="00F56EA2">
              <w:rPr>
                <w:color w:val="000000"/>
              </w:rPr>
              <w:t>рюшечки</w:t>
            </w:r>
            <w:proofErr w:type="spellEnd"/>
            <w:r w:rsidRPr="00F56EA2">
              <w:rPr>
                <w:color w:val="000000"/>
              </w:rPr>
              <w:t>, вышитые скатерти и т.д.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Работа</w:t>
            </w:r>
            <w:r w:rsidRPr="00F56EA2">
              <w:rPr>
                <w:color w:val="000000"/>
              </w:rPr>
              <w:t>. Впечатление, что на рабочем месте Круги занимаются всем, чем угодно, только не работой. Если в организации</w:t>
            </w:r>
            <w:r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в </w:t>
            </w:r>
            <w:proofErr w:type="gramStart"/>
            <w:r w:rsidRPr="00F56EA2">
              <w:rPr>
                <w:color w:val="000000"/>
              </w:rPr>
              <w:t>каком-то</w:t>
            </w:r>
            <w:proofErr w:type="gramEnd"/>
            <w:r w:rsidR="005E3424"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из кабинетов</w:t>
            </w:r>
            <w:r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постоянно собираются сослуживцы посидеть, посудачить, посплетничать, чайку попить – хозяин этого кабинета стопроцентный Круг. Это место обладает такой притягательной силой, туда все ходят отдохнуть.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Внешность</w:t>
            </w:r>
            <w:r w:rsidRPr="00F56EA2">
              <w:rPr>
                <w:color w:val="000000"/>
              </w:rPr>
              <w:t xml:space="preserve">. Тело у Круга, как правило, крупное. Даже если оно худенькое или средней упитанности, то все равно чувствуется склонность к полноте или к округлости. Они воспринимаются кругленькими, </w:t>
            </w:r>
            <w:proofErr w:type="spellStart"/>
            <w:r w:rsidRPr="00F56EA2">
              <w:rPr>
                <w:color w:val="000000"/>
              </w:rPr>
              <w:t>пышненькими</w:t>
            </w:r>
            <w:proofErr w:type="spellEnd"/>
            <w:r w:rsidRPr="00F56EA2">
              <w:rPr>
                <w:color w:val="000000"/>
              </w:rPr>
              <w:t>. Круги постоянно сидят на диетах, потому что боятся пополнеть.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Одежда</w:t>
            </w:r>
            <w:r w:rsidRPr="00F56EA2">
              <w:rPr>
                <w:color w:val="000000"/>
              </w:rPr>
              <w:t xml:space="preserve"> у них «веселенькая», стиль не строгий, совершенно демократичный, иногда </w:t>
            </w:r>
            <w:proofErr w:type="gramStart"/>
            <w:r w:rsidRPr="00F56EA2">
              <w:rPr>
                <w:color w:val="000000"/>
              </w:rPr>
              <w:t>расхлябанный</w:t>
            </w:r>
            <w:proofErr w:type="gramEnd"/>
            <w:r w:rsidRPr="00F56EA2">
              <w:rPr>
                <w:color w:val="000000"/>
              </w:rPr>
              <w:t>, небрежный. Вообще они одеваются по настроению.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Речь</w:t>
            </w:r>
            <w:r w:rsidRPr="00F56EA2">
              <w:rPr>
                <w:color w:val="000000"/>
              </w:rPr>
              <w:t>. Голосом владеют очень плохо, легко переходят на визг, когда эмоции их захлестывают.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Походка</w:t>
            </w:r>
            <w:r w:rsidRPr="00F56EA2">
              <w:rPr>
                <w:color w:val="000000"/>
              </w:rPr>
              <w:t xml:space="preserve">. Круги не ходят, они «катаются»: подкатят, обнимут, прижмутся к человеку, с которым встретились. Никакой дистанции не соблюдают – они </w:t>
            </w:r>
            <w:proofErr w:type="spellStart"/>
            <w:r w:rsidRPr="00F56EA2">
              <w:rPr>
                <w:color w:val="000000"/>
              </w:rPr>
              <w:t>кинестетики</w:t>
            </w:r>
            <w:proofErr w:type="spellEnd"/>
            <w:r w:rsidRPr="00F56EA2">
              <w:rPr>
                <w:color w:val="000000"/>
              </w:rPr>
              <w:t>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C061F0">
              <w:rPr>
                <w:rStyle w:val="a3"/>
              </w:rPr>
              <w:t>Еда</w:t>
            </w:r>
            <w:r w:rsidRPr="00C061F0">
              <w:t>.</w:t>
            </w:r>
            <w:r w:rsidRPr="00F56EA2">
              <w:rPr>
                <w:color w:val="000000"/>
              </w:rPr>
              <w:t xml:space="preserve"> Им неважно, что есть – главное, чтобы еда доставляла им удовольствие и вызывала много эмоций. Самое интересное, что они не едят, а пробуют, при этом жалуются, что полнеют. Холодильник у них вместительный, и в нем много надкусанного, начатого. Даже в ванну Круги иногда с собой берут что-нибудь пожевать, а в баню – обязательно: пивка, чаю попьют, вкусненького поедят, с друзьями пообщаются. Там никто не следит, сколько они могут съесть, а поесть Круги любят.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Напитки</w:t>
            </w:r>
            <w:r w:rsidRPr="00F56EA2">
              <w:rPr>
                <w:color w:val="000000"/>
              </w:rPr>
              <w:t>. Круги не пьют, они пробуют напитки на вкус, причем пробуют все подряд. Водке и спирту предпочтение не отдают, потому что не любят горькое. Коньяк тоже горький, понюхать его они еще могут, но предпочитают вино и шампанское. Вообще круги пить не любят, потому что похмелье вызывает у них неприятные чувства.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Секс</w:t>
            </w:r>
            <w:r w:rsidRPr="005E3424">
              <w:t> </w:t>
            </w:r>
            <w:r w:rsidRPr="00F56EA2">
              <w:rPr>
                <w:color w:val="000000"/>
              </w:rPr>
              <w:t>– Круг в нем живет.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Машина</w:t>
            </w:r>
            <w:r w:rsidRPr="00F56EA2">
              <w:rPr>
                <w:color w:val="000000"/>
              </w:rPr>
              <w:t> – должна создавать «веселенькое», хорошее настроение. Еще лучше, если машина будет вызывать удивление и восторг у окружающих. Особенно любят машины яркого, сочного цвета.</w:t>
            </w:r>
          </w:p>
          <w:p w:rsidR="00C061F0" w:rsidRPr="00F56EA2" w:rsidRDefault="00C061F0" w:rsidP="00AB3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F0" w:rsidRPr="009F3956" w:rsidRDefault="00C061F0" w:rsidP="00AB38A1">
            <w:pPr>
              <w:pStyle w:val="3"/>
              <w:spacing w:before="0" w:line="5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w"/>
            <w:bookmarkEnd w:id="3"/>
            <w:r w:rsidRPr="009F3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Зигзаг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F56EA2">
              <w:rPr>
                <w:color w:val="000000"/>
              </w:rPr>
              <w:t>У Зигзага </w:t>
            </w:r>
            <w:r w:rsidRPr="009F3956">
              <w:rPr>
                <w:rStyle w:val="a3"/>
              </w:rPr>
              <w:t>аспект информационного пространства</w:t>
            </w:r>
            <w:r w:rsidRPr="009F3956">
              <w:t> </w:t>
            </w:r>
            <w:r w:rsidRPr="00F56EA2">
              <w:rPr>
                <w:color w:val="000000"/>
              </w:rPr>
              <w:t>– </w:t>
            </w:r>
            <w:r w:rsidRPr="00F56EA2">
              <w:rPr>
                <w:rStyle w:val="a3"/>
                <w:color w:val="000000"/>
              </w:rPr>
              <w:t>Время, Магия</w:t>
            </w:r>
            <w:r w:rsidRPr="00F56EA2">
              <w:rPr>
                <w:color w:val="000000"/>
              </w:rPr>
              <w:t> (Маги-Зигзаги). Его базовой </w:t>
            </w:r>
            <w:r w:rsidRPr="00E36113">
              <w:rPr>
                <w:rStyle w:val="a3"/>
              </w:rPr>
              <w:t>функцией</w:t>
            </w:r>
            <w:r w:rsidRPr="00F56EA2">
              <w:rPr>
                <w:color w:val="000000"/>
              </w:rPr>
              <w:t> является </w:t>
            </w:r>
            <w:r w:rsidRPr="00F56EA2">
              <w:rPr>
                <w:rStyle w:val="a3"/>
                <w:color w:val="000000"/>
              </w:rPr>
              <w:t>интуиция. </w:t>
            </w:r>
            <w:r w:rsidRPr="00F56EA2">
              <w:rPr>
                <w:color w:val="000000"/>
              </w:rPr>
              <w:t>Для Зигзага характерна способность прогнозировать будущее развитие событий, у них очень развито воображение</w:t>
            </w:r>
            <w:r w:rsidR="005E3424"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>Зигзаг отвечает на вопросы </w:t>
            </w:r>
            <w:r w:rsidRPr="00F56EA2">
              <w:rPr>
                <w:rStyle w:val="a3"/>
                <w:color w:val="000000"/>
              </w:rPr>
              <w:t>«откуда это взялось?»; «что из этого получится?».</w:t>
            </w:r>
            <w:r w:rsidRPr="00F56EA2">
              <w:rPr>
                <w:color w:val="000000"/>
              </w:rPr>
              <w:t> Вопросы явно не про настоящее. Зигзаг в настоящем вообще не живет, он витает либо в прошлом, либо в будущем (в отличие от него Треугольник прекрасно разбирается в сиюминутной ситуации, но что будет завтра, точно не знает).</w:t>
            </w:r>
            <w:r w:rsidRPr="00F56EA2">
              <w:rPr>
                <w:color w:val="000000"/>
              </w:rPr>
              <w:br/>
              <w:t>Все, что характеризует Квадрата, Треугольника, Круга – у Зигзага может быть выражено одновременно. Он может быть изысканным, вычурным, правильным, веселым и небрежным одновременно. Периодически у него проявляется то одно, то другое, то третье качество. Он непредсказуем.</w:t>
            </w:r>
            <w:r w:rsidR="005E3424">
              <w:rPr>
                <w:color w:val="000000"/>
              </w:rPr>
              <w:t xml:space="preserve"> </w:t>
            </w:r>
            <w:r w:rsidRPr="00F56EA2">
              <w:rPr>
                <w:color w:val="000000"/>
              </w:rPr>
              <w:t xml:space="preserve">Если Зигзаг живет один – это «Человек рассеянный с улицы </w:t>
            </w:r>
            <w:proofErr w:type="spellStart"/>
            <w:r w:rsidRPr="00F56EA2">
              <w:rPr>
                <w:color w:val="000000"/>
              </w:rPr>
              <w:t>Бассейной</w:t>
            </w:r>
            <w:proofErr w:type="spellEnd"/>
            <w:r w:rsidRPr="00F56EA2">
              <w:rPr>
                <w:color w:val="000000"/>
              </w:rPr>
              <w:t xml:space="preserve">». Зигзага </w:t>
            </w:r>
            <w:r w:rsidRPr="00F56EA2">
              <w:rPr>
                <w:color w:val="000000"/>
              </w:rPr>
              <w:lastRenderedPageBreak/>
              <w:t>определить очень просто: у него денег либо много, либо нет вообще.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Квартира</w:t>
            </w:r>
            <w:r w:rsidRPr="005E3424">
              <w:t>.</w:t>
            </w:r>
            <w:r w:rsidRPr="00F56EA2">
              <w:rPr>
                <w:color w:val="000000"/>
              </w:rPr>
              <w:t xml:space="preserve"> Самый главный признак квартиры Зигзага – в ней начат ремонт. Он всегда начат. Для квартиры Зигзага характ</w:t>
            </w:r>
            <w:r w:rsidR="005E3424">
              <w:rPr>
                <w:color w:val="000000"/>
              </w:rPr>
              <w:t>ерен творческий беспорядок. На</w:t>
            </w:r>
            <w:r w:rsidRPr="00F56EA2">
              <w:rPr>
                <w:color w:val="000000"/>
              </w:rPr>
              <w:t xml:space="preserve">водить порядок </w:t>
            </w:r>
            <w:proofErr w:type="gramStart"/>
            <w:r w:rsidRPr="00F56EA2">
              <w:rPr>
                <w:color w:val="000000"/>
              </w:rPr>
              <w:t>другому</w:t>
            </w:r>
            <w:proofErr w:type="gramEnd"/>
            <w:r w:rsidRPr="00F56EA2">
              <w:rPr>
                <w:color w:val="000000"/>
              </w:rPr>
              <w:t xml:space="preserve"> не стоит, потому что Зигзаг сразу перестает в ней ориентироваться, зато в своем хаосе он всегда все находит.</w:t>
            </w:r>
            <w:r w:rsidRPr="00F56EA2">
              <w:rPr>
                <w:color w:val="000000"/>
              </w:rPr>
              <w:br/>
              <w:t>Зигзаг иногда занимается генеральной уборкой. Начинается она очень бурно, масштабно, а заканчивается на уровне книжного шкафа или тумбочки, где много всяких интересных вещей, которые сам Зигзаг туда и положил, но забыл о них, а тут вдруг они ему попались на глаза.</w:t>
            </w:r>
            <w:r w:rsidRPr="00F56EA2">
              <w:rPr>
                <w:color w:val="000000"/>
              </w:rPr>
              <w:br/>
              <w:t>Он начинает все перебирать, смотреть, потом вдруг вспоминает, что ему куда-то надо идти. Дальше генеральная уборка завершается в течение 15 минут или меньше. Все убирается с глаз долой: в шкаф, под кровать. Порядок наведен. У Зигзага порядок, когда он не видит беспорядка.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Работа</w:t>
            </w:r>
            <w:r w:rsidRPr="00F56EA2">
              <w:rPr>
                <w:color w:val="000000"/>
              </w:rPr>
              <w:t>. На рабочем месте Зигзага застать сложно. Зигзаг работает где угодно, только не на работе. Работает он круглые сутки, особенно когда спит. Свои фантазии и сногсшибательные идеи Зигзаг видит во сне. Он умудряется спать на лекциях, преданно глядя в глаза лектору.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  <w:b w:val="0"/>
              </w:rPr>
              <w:t>Одежда</w:t>
            </w:r>
            <w:r w:rsidRPr="005E3424">
              <w:rPr>
                <w:b/>
              </w:rPr>
              <w:t>.</w:t>
            </w:r>
            <w:r w:rsidRPr="00F56EA2">
              <w:rPr>
                <w:color w:val="000000"/>
              </w:rPr>
              <w:t xml:space="preserve"> По тому, как Зигзаг одевается, его можно сразу узнать. Он может надеть на себя</w:t>
            </w:r>
            <w:r w:rsidR="005E3424"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Бог знает</w:t>
            </w:r>
            <w:r w:rsidR="005E3424"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что: тройку, сверху плащ, а на ноги кеды. Из-под рубашки будет торчать тельняшка, на всякий случай. Так как он знает, что после работы ему надо зайти на теннисный корт и в бассейн, то надевает на себя все, чтобы не носить одежду в руках</w:t>
            </w:r>
            <w:r w:rsidR="005E3424">
              <w:rPr>
                <w:color w:val="000000"/>
              </w:rPr>
              <w:t xml:space="preserve">. </w:t>
            </w:r>
            <w:r w:rsidRPr="00F56EA2">
              <w:rPr>
                <w:color w:val="000000"/>
              </w:rPr>
              <w:t>Еще одно удивительное отличие: у Зигзага в гардеробе вещей очень много, при этом, как правило, ему не во что одеться. Это же касается и обуви.</w:t>
            </w:r>
            <w:r w:rsidRPr="00F56EA2">
              <w:rPr>
                <w:color w:val="000000"/>
              </w:rPr>
              <w:br/>
              <w:t>Для Зигзага всегда проблема собрать сумку в командировку, особенно если скажут, что ехать надо прямо сейчас. У него голова кругом пойдет, потому что надо учесть абсолютно все.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Вещи</w:t>
            </w:r>
            <w:r w:rsidRPr="00F56EA2">
              <w:rPr>
                <w:color w:val="000000"/>
              </w:rPr>
              <w:t> у Зигзагов «бегают». В доме у них сплошная импровизация.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Походка</w:t>
            </w:r>
            <w:r w:rsidRPr="005E3424">
              <w:t> </w:t>
            </w:r>
            <w:r w:rsidRPr="00F56EA2">
              <w:rPr>
                <w:color w:val="000000"/>
              </w:rPr>
              <w:t>– довольно своеобразная: подчас правая рука не знает, что делает левая, ноги заплетаются. Или шел человек в одну сторону, повернулся, в другую побежал. Бывает походка подпрыгивающая.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Еда</w:t>
            </w:r>
            <w:r w:rsidRPr="005E3424">
              <w:t>.</w:t>
            </w:r>
            <w:r w:rsidRPr="00F56EA2">
              <w:rPr>
                <w:color w:val="000000"/>
              </w:rPr>
              <w:t xml:space="preserve"> Зигзаг ест то, чего сам не ведает, или то, что все едят. Бывает привередливым – если знает некоторую компрометирующую информацию о пище.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Напитки</w:t>
            </w:r>
            <w:r w:rsidRPr="00F56EA2">
              <w:rPr>
                <w:color w:val="000000"/>
              </w:rPr>
              <w:t xml:space="preserve">. Зигзаг пьет все, что горит. </w:t>
            </w:r>
            <w:proofErr w:type="gramStart"/>
            <w:r w:rsidRPr="00F56EA2">
              <w:rPr>
                <w:color w:val="000000"/>
              </w:rPr>
              <w:t>Самое</w:t>
            </w:r>
            <w:proofErr w:type="gramEnd"/>
            <w:r w:rsidRPr="00F56EA2">
              <w:rPr>
                <w:color w:val="000000"/>
              </w:rPr>
              <w:t xml:space="preserve"> удивительное, похмельем не страдает. Может болеть только в одном случае – если его кто-то научил этому. Может выпить очень мало и быть очень пьяным, а может выпить очень много и быть совершенно трезвым – у него </w:t>
            </w:r>
            <w:proofErr w:type="gramStart"/>
            <w:r w:rsidRPr="00F56EA2">
              <w:rPr>
                <w:color w:val="000000"/>
              </w:rPr>
              <w:t>это</w:t>
            </w:r>
            <w:proofErr w:type="gramEnd"/>
            <w:r w:rsidRPr="00F56EA2">
              <w:rPr>
                <w:color w:val="000000"/>
              </w:rPr>
              <w:t xml:space="preserve"> получается по желанию. Если Зигзаг не хочет напиваться, то его не споить. Случается, что пьет на работе. Могут либо пить, либо вообще не пить.</w:t>
            </w:r>
          </w:p>
          <w:p w:rsidR="00C061F0" w:rsidRPr="00F56EA2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Секс</w:t>
            </w:r>
            <w:r w:rsidRPr="00F56EA2">
              <w:rPr>
                <w:color w:val="000000"/>
              </w:rPr>
              <w:t> для Зигзага служит встряской. Еще одна его особенность – он телом может находиться в чьих-то объятиях, а сам сбежит куда-нибудь далеко в свои фантазии. Поэтому зигзага поймать и овладеть им невозможно – если он захочет, то все равно сбежит.</w:t>
            </w:r>
          </w:p>
          <w:p w:rsidR="005E3424" w:rsidRDefault="00C061F0" w:rsidP="00AB38A1">
            <w:pPr>
              <w:pStyle w:val="kras-str"/>
              <w:spacing w:before="0" w:beforeAutospacing="0" w:after="0" w:afterAutospacing="0"/>
              <w:ind w:firstLine="525"/>
              <w:jc w:val="both"/>
              <w:rPr>
                <w:color w:val="000000"/>
              </w:rPr>
            </w:pPr>
            <w:r w:rsidRPr="005E3424">
              <w:rPr>
                <w:rStyle w:val="a3"/>
              </w:rPr>
              <w:t>Машина</w:t>
            </w:r>
            <w:r w:rsidRPr="005E3424">
              <w:t> </w:t>
            </w:r>
            <w:r w:rsidRPr="00F56EA2">
              <w:rPr>
                <w:color w:val="000000"/>
              </w:rPr>
              <w:t>– все равно</w:t>
            </w:r>
            <w:r w:rsidR="005E3424">
              <w:rPr>
                <w:color w:val="000000"/>
              </w:rPr>
              <w:t>,</w:t>
            </w:r>
            <w:r w:rsidRPr="00F56EA2">
              <w:rPr>
                <w:color w:val="000000"/>
              </w:rPr>
              <w:t xml:space="preserve"> какая, лишь бы она позволяла Зигзагу вовремя </w:t>
            </w:r>
            <w:proofErr w:type="gramStart"/>
            <w:r w:rsidRPr="00F56EA2">
              <w:rPr>
                <w:color w:val="000000"/>
              </w:rPr>
              <w:t>находится</w:t>
            </w:r>
            <w:proofErr w:type="gramEnd"/>
            <w:r w:rsidRPr="00F56EA2">
              <w:rPr>
                <w:color w:val="000000"/>
              </w:rPr>
              <w:t xml:space="preserve"> в необходимых для него местах.</w:t>
            </w:r>
          </w:p>
          <w:p w:rsidR="005E3424" w:rsidRPr="005E3424" w:rsidRDefault="005E3424" w:rsidP="005E3424">
            <w:pPr>
              <w:rPr>
                <w:lang w:eastAsia="ru-RU"/>
              </w:rPr>
            </w:pPr>
          </w:p>
          <w:p w:rsidR="005E3424" w:rsidRDefault="005E3424" w:rsidP="005E3424">
            <w:pPr>
              <w:rPr>
                <w:lang w:eastAsia="ru-RU"/>
              </w:rPr>
            </w:pPr>
          </w:p>
          <w:p w:rsidR="00C061F0" w:rsidRPr="005E3424" w:rsidRDefault="005E3424" w:rsidP="005E3424">
            <w:pPr>
              <w:tabs>
                <w:tab w:val="left" w:pos="11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752F37" w:rsidRDefault="00452083"/>
    <w:sectPr w:rsidR="0075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8"/>
    <w:rsid w:val="00161547"/>
    <w:rsid w:val="00452083"/>
    <w:rsid w:val="005E3424"/>
    <w:rsid w:val="008033EA"/>
    <w:rsid w:val="008472B8"/>
    <w:rsid w:val="009F3956"/>
    <w:rsid w:val="00B920CB"/>
    <w:rsid w:val="00C061F0"/>
    <w:rsid w:val="00E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ras-str">
    <w:name w:val="kras-str"/>
    <w:basedOn w:val="a"/>
    <w:rsid w:val="00C0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1F0"/>
    <w:rPr>
      <w:b/>
      <w:bCs/>
    </w:rPr>
  </w:style>
  <w:style w:type="character" w:customStyle="1" w:styleId="anekdot">
    <w:name w:val="anekdot"/>
    <w:basedOn w:val="a0"/>
    <w:rsid w:val="00C061F0"/>
  </w:style>
  <w:style w:type="paragraph" w:styleId="a4">
    <w:name w:val="Balloon Text"/>
    <w:basedOn w:val="a"/>
    <w:link w:val="a5"/>
    <w:uiPriority w:val="99"/>
    <w:semiHidden/>
    <w:unhideWhenUsed/>
    <w:rsid w:val="004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ras-str">
    <w:name w:val="kras-str"/>
    <w:basedOn w:val="a"/>
    <w:rsid w:val="00C0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1F0"/>
    <w:rPr>
      <w:b/>
      <w:bCs/>
    </w:rPr>
  </w:style>
  <w:style w:type="character" w:customStyle="1" w:styleId="anekdot">
    <w:name w:val="anekdot"/>
    <w:basedOn w:val="a0"/>
    <w:rsid w:val="00C061F0"/>
  </w:style>
  <w:style w:type="paragraph" w:styleId="a4">
    <w:name w:val="Balloon Text"/>
    <w:basedOn w:val="a"/>
    <w:link w:val="a5"/>
    <w:uiPriority w:val="99"/>
    <w:semiHidden/>
    <w:unhideWhenUsed/>
    <w:rsid w:val="004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2023-02-21T09:39:00Z</cp:lastPrinted>
  <dcterms:created xsi:type="dcterms:W3CDTF">2023-02-21T09:06:00Z</dcterms:created>
  <dcterms:modified xsi:type="dcterms:W3CDTF">2023-02-21T09:39:00Z</dcterms:modified>
</cp:coreProperties>
</file>